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47FB6" w14:textId="4FDF1902" w:rsidR="00384072" w:rsidRPr="005F5F9A" w:rsidRDefault="00A7476F" w:rsidP="00384072">
      <w:pPr>
        <w:spacing w:line="276" w:lineRule="auto"/>
        <w:jc w:val="center"/>
        <w:rPr>
          <w:rFonts w:asciiTheme="minorHAnsi" w:eastAsia="Times New Roman" w:hAnsiTheme="minorHAnsi" w:cstheme="minorHAnsi"/>
          <w:b/>
          <w:bCs/>
          <w:color w:val="244061"/>
          <w:sz w:val="24"/>
          <w:szCs w:val="24"/>
          <w:lang w:eastAsia="en-US"/>
        </w:rPr>
      </w:pPr>
      <w:r>
        <w:rPr>
          <w:noProof/>
        </w:rPr>
        <w:drawing>
          <wp:anchor distT="0" distB="0" distL="114300" distR="114300" simplePos="0" relativeHeight="251661312" behindDoc="1" locked="0" layoutInCell="1" allowOverlap="1" wp14:anchorId="4D41BB72" wp14:editId="3CCF4994">
            <wp:simplePos x="0" y="0"/>
            <wp:positionH relativeFrom="margin">
              <wp:align>center</wp:align>
            </wp:positionH>
            <wp:positionV relativeFrom="paragraph">
              <wp:posOffset>8164</wp:posOffset>
            </wp:positionV>
            <wp:extent cx="3342640" cy="581025"/>
            <wp:effectExtent l="0" t="0" r="0" b="9525"/>
            <wp:wrapTight wrapText="bothSides">
              <wp:wrapPolygon edited="0">
                <wp:start x="0" y="0"/>
                <wp:lineTo x="0" y="21246"/>
                <wp:lineTo x="21419" y="21246"/>
                <wp:lineTo x="21419" y="0"/>
                <wp:lineTo x="0" y="0"/>
              </wp:wrapPolygon>
            </wp:wrapTight>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anchor>
        </w:drawing>
      </w:r>
    </w:p>
    <w:p w14:paraId="20E862D0" w14:textId="6CFA8969" w:rsidR="00384072" w:rsidRDefault="00384072" w:rsidP="00384072">
      <w:pPr>
        <w:spacing w:line="276" w:lineRule="auto"/>
        <w:jc w:val="center"/>
        <w:rPr>
          <w:rFonts w:asciiTheme="minorHAnsi" w:eastAsia="Times New Roman" w:hAnsiTheme="minorHAnsi" w:cstheme="minorHAnsi"/>
          <w:b/>
          <w:bCs/>
          <w:color w:val="244061"/>
          <w:sz w:val="24"/>
          <w:szCs w:val="24"/>
          <w:lang w:eastAsia="en-US"/>
        </w:rPr>
      </w:pPr>
    </w:p>
    <w:p w14:paraId="62766A7E" w14:textId="77777777" w:rsidR="00A7476F" w:rsidRPr="005F5F9A" w:rsidRDefault="00A7476F" w:rsidP="00384072">
      <w:pPr>
        <w:spacing w:line="276" w:lineRule="auto"/>
        <w:jc w:val="center"/>
        <w:rPr>
          <w:rFonts w:asciiTheme="minorHAnsi" w:eastAsia="Times New Roman" w:hAnsiTheme="minorHAnsi" w:cstheme="minorHAnsi"/>
          <w:b/>
          <w:bCs/>
          <w:color w:val="244061"/>
          <w:sz w:val="24"/>
          <w:szCs w:val="24"/>
          <w:lang w:eastAsia="en-US"/>
        </w:r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364"/>
      </w:tblGrid>
      <w:tr w:rsidR="00384072" w:rsidRPr="005F5F9A" w14:paraId="02ECDA8A" w14:textId="77777777" w:rsidTr="00031B3A">
        <w:trPr>
          <w:trHeight w:val="1253"/>
        </w:trPr>
        <w:tc>
          <w:tcPr>
            <w:tcW w:w="8364" w:type="dxa"/>
            <w:vAlign w:val="center"/>
          </w:tcPr>
          <w:p w14:paraId="20451FEC" w14:textId="77777777" w:rsidR="00A7476F" w:rsidRDefault="00A7476F" w:rsidP="00BB3843">
            <w:pPr>
              <w:tabs>
                <w:tab w:val="left" w:pos="284"/>
              </w:tabs>
              <w:spacing w:line="276" w:lineRule="auto"/>
              <w:jc w:val="center"/>
              <w:rPr>
                <w:rFonts w:asciiTheme="minorHAnsi" w:eastAsia="Times New Roman" w:hAnsiTheme="minorHAnsi" w:cstheme="minorHAnsi"/>
                <w:b/>
                <w:bCs/>
                <w:color w:val="244061"/>
                <w:sz w:val="24"/>
                <w:szCs w:val="24"/>
                <w:lang w:eastAsia="en-US"/>
              </w:rPr>
            </w:pPr>
          </w:p>
          <w:p w14:paraId="5B8CE922" w14:textId="62F3064A" w:rsidR="00BB3843" w:rsidRPr="005F5F9A" w:rsidRDefault="00BB3843" w:rsidP="00BB3843">
            <w:pPr>
              <w:tabs>
                <w:tab w:val="left" w:pos="284"/>
              </w:tabs>
              <w:spacing w:line="276" w:lineRule="auto"/>
              <w:jc w:val="center"/>
              <w:rPr>
                <w:rFonts w:asciiTheme="minorHAnsi" w:eastAsia="Times New Roman" w:hAnsiTheme="minorHAnsi" w:cstheme="minorHAnsi"/>
                <w:b/>
                <w:bCs/>
                <w:color w:val="244061"/>
                <w:sz w:val="24"/>
                <w:szCs w:val="24"/>
                <w:lang w:eastAsia="en-US"/>
              </w:rPr>
            </w:pPr>
            <w:r w:rsidRPr="005F5F9A">
              <w:rPr>
                <w:rFonts w:asciiTheme="minorHAnsi" w:eastAsia="Times New Roman" w:hAnsiTheme="minorHAnsi" w:cstheme="minorHAnsi"/>
                <w:b/>
                <w:bCs/>
                <w:color w:val="244061"/>
                <w:sz w:val="24"/>
                <w:szCs w:val="24"/>
                <w:lang w:eastAsia="en-US"/>
              </w:rPr>
              <w:t>ΕΡΓΑΣΤΗΡΙΑ</w:t>
            </w:r>
            <w:r w:rsidR="002B10FC">
              <w:rPr>
                <w:rFonts w:asciiTheme="minorHAnsi" w:eastAsia="Times New Roman" w:hAnsiTheme="minorHAnsi" w:cstheme="minorHAnsi"/>
                <w:b/>
                <w:bCs/>
                <w:color w:val="244061"/>
                <w:sz w:val="24"/>
                <w:szCs w:val="24"/>
                <w:lang w:eastAsia="en-US"/>
              </w:rPr>
              <w:t xml:space="preserve"> </w:t>
            </w:r>
            <w:r w:rsidRPr="005F5F9A">
              <w:rPr>
                <w:rFonts w:asciiTheme="minorHAnsi" w:eastAsia="Times New Roman" w:hAnsiTheme="minorHAnsi" w:cstheme="minorHAnsi"/>
                <w:b/>
                <w:bCs/>
                <w:color w:val="244061"/>
                <w:sz w:val="24"/>
                <w:szCs w:val="24"/>
                <w:lang w:eastAsia="en-US"/>
              </w:rPr>
              <w:t>ΔΕΞΙΟΤΗΤΩΝ</w:t>
            </w:r>
          </w:p>
          <w:p w14:paraId="0E237FDC"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3ACCEB40" w14:textId="77777777" w:rsidTr="00031B3A">
        <w:tc>
          <w:tcPr>
            <w:tcW w:w="8364" w:type="dxa"/>
            <w:shd w:val="clear" w:color="auto" w:fill="auto"/>
          </w:tcPr>
          <w:p w14:paraId="53889BC6" w14:textId="77777777" w:rsidR="00384072" w:rsidRPr="005F5F9A" w:rsidRDefault="00384072" w:rsidP="00031B3A">
            <w:pPr>
              <w:spacing w:line="276" w:lineRule="auto"/>
              <w:jc w:val="center"/>
              <w:rPr>
                <w:rFonts w:asciiTheme="minorHAnsi" w:eastAsia="Times New Roman" w:hAnsiTheme="minorHAnsi" w:cstheme="minorHAnsi"/>
                <w:b/>
                <w:color w:val="FFFFFF" w:themeColor="background1"/>
                <w:sz w:val="24"/>
                <w:szCs w:val="24"/>
                <w:lang w:eastAsia="en-US"/>
              </w:rPr>
            </w:pPr>
          </w:p>
        </w:tc>
      </w:tr>
      <w:tr w:rsidR="00384072" w:rsidRPr="005F5F9A" w14:paraId="38A544B6" w14:textId="77777777" w:rsidTr="00031B3A">
        <w:trPr>
          <w:trHeight w:val="1334"/>
        </w:trPr>
        <w:tc>
          <w:tcPr>
            <w:tcW w:w="8364" w:type="dxa"/>
            <w:vAlign w:val="center"/>
          </w:tcPr>
          <w:p w14:paraId="6269CB71" w14:textId="77777777" w:rsidR="00384072" w:rsidRPr="005F5F9A" w:rsidRDefault="00384072" w:rsidP="00031B3A">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0FAE9C0C" w14:textId="16E66ED0"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26DC4999" w14:textId="77777777" w:rsidTr="00031B3A">
        <w:tc>
          <w:tcPr>
            <w:tcW w:w="8364" w:type="dxa"/>
          </w:tcPr>
          <w:p w14:paraId="3749D77B"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622780EA" w14:textId="77777777" w:rsidTr="00031B3A">
        <w:trPr>
          <w:trHeight w:val="1044"/>
        </w:trPr>
        <w:tc>
          <w:tcPr>
            <w:tcW w:w="8364" w:type="dxa"/>
            <w:vAlign w:val="center"/>
          </w:tcPr>
          <w:p w14:paraId="6C004A19"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54AC434B" w14:textId="77777777" w:rsidTr="00031B3A">
        <w:trPr>
          <w:trHeight w:val="2948"/>
        </w:trPr>
        <w:tc>
          <w:tcPr>
            <w:tcW w:w="8364" w:type="dxa"/>
            <w:vAlign w:val="center"/>
          </w:tcPr>
          <w:p w14:paraId="20897723" w14:textId="670BFE4C"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hAnsiTheme="minorHAnsi" w:cstheme="minorHAnsi"/>
                <w:noProof/>
                <w:sz w:val="24"/>
                <w:szCs w:val="24"/>
              </w:rPr>
              <w:drawing>
                <wp:inline distT="0" distB="0" distL="0" distR="0" wp14:anchorId="1F0B41F2" wp14:editId="0DED9D89">
                  <wp:extent cx="2171700" cy="215705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Pr>
                <w:rFonts w:asciiTheme="minorHAnsi" w:hAnsiTheme="minorHAnsi" w:cstheme="minorHAnsi"/>
                <w:noProof/>
                <w:sz w:val="24"/>
                <w:szCs w:val="24"/>
              </w:rPr>
              <mc:AlternateContent>
                <mc:Choice Requires="wps">
                  <w:drawing>
                    <wp:anchor distT="0" distB="0" distL="114300" distR="114300" simplePos="0" relativeHeight="251659264" behindDoc="0" locked="0" layoutInCell="1" allowOverlap="1" wp14:anchorId="4DB83D5B" wp14:editId="2F298625">
                      <wp:simplePos x="0" y="0"/>
                      <wp:positionH relativeFrom="column">
                        <wp:posOffset>1743710</wp:posOffset>
                      </wp:positionH>
                      <wp:positionV relativeFrom="paragraph">
                        <wp:posOffset>-1270</wp:posOffset>
                      </wp:positionV>
                      <wp:extent cx="1293495" cy="1293495"/>
                      <wp:effectExtent l="0" t="0" r="0" b="1905"/>
                      <wp:wrapNone/>
                      <wp:docPr id="16" name="Ορθογώνιο 16"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1EB17" id="Ορθογώνιο 16" o:spid="_x0000_s1026" alt="ΕΥΖΗΝ" style="position:absolute;margin-left:137.3pt;margin-top:-.1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" filled="f" stroked="f">
                      <o:lock v:ext="edit" aspectratio="t"/>
                    </v:rect>
                  </w:pict>
                </mc:Fallback>
              </mc:AlternateContent>
            </w:r>
          </w:p>
        </w:tc>
      </w:tr>
      <w:tr w:rsidR="00384072" w:rsidRPr="005F5F9A" w14:paraId="2E143B18" w14:textId="77777777" w:rsidTr="00031B3A">
        <w:tc>
          <w:tcPr>
            <w:tcW w:w="8364" w:type="dxa"/>
          </w:tcPr>
          <w:p w14:paraId="6F9E7C52" w14:textId="77777777" w:rsidR="00384072" w:rsidRPr="005F5F9A" w:rsidRDefault="00384072" w:rsidP="00031B3A">
            <w:pPr>
              <w:tabs>
                <w:tab w:val="left" w:pos="284"/>
              </w:tabs>
              <w:spacing w:line="276" w:lineRule="auto"/>
              <w:jc w:val="center"/>
              <w:rPr>
                <w:rFonts w:asciiTheme="minorHAnsi" w:eastAsia="Times New Roman" w:hAnsiTheme="minorHAnsi" w:cstheme="minorHAnsi"/>
                <w:noProof/>
                <w:sz w:val="24"/>
                <w:szCs w:val="24"/>
              </w:rPr>
            </w:pPr>
          </w:p>
        </w:tc>
      </w:tr>
      <w:tr w:rsidR="00384072" w:rsidRPr="005F5F9A" w14:paraId="010C188F" w14:textId="77777777" w:rsidTr="00031B3A">
        <w:trPr>
          <w:trHeight w:val="655"/>
        </w:trPr>
        <w:tc>
          <w:tcPr>
            <w:tcW w:w="8364" w:type="dxa"/>
            <w:vAlign w:val="center"/>
          </w:tcPr>
          <w:p w14:paraId="592BD15F" w14:textId="77777777" w:rsidR="00384072" w:rsidRPr="005F5F9A" w:rsidRDefault="00384072" w:rsidP="00031B3A">
            <w:pPr>
              <w:tabs>
                <w:tab w:val="left" w:pos="284"/>
              </w:tabs>
              <w:spacing w:line="276" w:lineRule="auto"/>
              <w:jc w:val="both"/>
              <w:rPr>
                <w:rFonts w:asciiTheme="minorHAnsi" w:eastAsia="Times New Roman" w:hAnsiTheme="minorHAnsi" w:cstheme="minorHAnsi"/>
                <w:noProof/>
                <w:sz w:val="24"/>
                <w:szCs w:val="24"/>
              </w:rPr>
            </w:pPr>
          </w:p>
        </w:tc>
      </w:tr>
      <w:tr w:rsidR="00384072" w:rsidRPr="005F5F9A" w14:paraId="30B9AF99" w14:textId="77777777" w:rsidTr="00031B3A">
        <w:tc>
          <w:tcPr>
            <w:tcW w:w="8364" w:type="dxa"/>
          </w:tcPr>
          <w:p w14:paraId="4816E0C5"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84072" w:rsidRPr="005F5F9A" w14:paraId="2E4222D1" w14:textId="77777777" w:rsidTr="00031B3A">
        <w:trPr>
          <w:trHeight w:val="748"/>
        </w:trPr>
        <w:tc>
          <w:tcPr>
            <w:tcW w:w="8364" w:type="dxa"/>
            <w:vAlign w:val="center"/>
          </w:tcPr>
          <w:p w14:paraId="5E925134" w14:textId="2135DF61" w:rsidR="00384072" w:rsidRPr="005F5F9A" w:rsidRDefault="00384072" w:rsidP="00031B3A">
            <w:pPr>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0706D6C6" w14:textId="77777777" w:rsidTr="00031B3A">
        <w:tc>
          <w:tcPr>
            <w:tcW w:w="8364" w:type="dxa"/>
            <w:shd w:val="clear" w:color="auto" w:fill="auto"/>
          </w:tcPr>
          <w:p w14:paraId="3A3E671F"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r>
      <w:tr w:rsidR="00384072" w:rsidRPr="005F5F9A" w14:paraId="7D86D57E" w14:textId="77777777" w:rsidTr="00031B3A">
        <w:trPr>
          <w:trHeight w:val="1247"/>
        </w:trPr>
        <w:tc>
          <w:tcPr>
            <w:tcW w:w="8364" w:type="dxa"/>
            <w:vAlign w:val="center"/>
          </w:tcPr>
          <w:p w14:paraId="2C6A1A7C" w14:textId="262177B8" w:rsidR="00384072" w:rsidRPr="005F5F9A" w:rsidRDefault="00A7476F" w:rsidP="00031B3A">
            <w:pPr>
              <w:spacing w:line="276" w:lineRule="auto"/>
              <w:jc w:val="center"/>
              <w:rPr>
                <w:rFonts w:asciiTheme="minorHAnsi" w:eastAsia="Times New Roman" w:hAnsiTheme="minorHAnsi" w:cstheme="minorHAnsi"/>
                <w:b/>
                <w:sz w:val="24"/>
                <w:szCs w:val="24"/>
                <w:lang w:eastAsia="en-US"/>
              </w:rPr>
            </w:pPr>
            <w:r>
              <w:rPr>
                <w:rFonts w:asciiTheme="minorHAnsi" w:hAnsiTheme="minorHAnsi" w:cstheme="minorHAnsi"/>
                <w:noProof/>
                <w:sz w:val="24"/>
                <w:szCs w:val="24"/>
              </w:rPr>
              <w:t>2024 - 2025</w:t>
            </w:r>
          </w:p>
        </w:tc>
      </w:tr>
    </w:tbl>
    <w:p w14:paraId="38B949CC" w14:textId="77777777" w:rsidR="00384072" w:rsidRPr="005F5F9A" w:rsidRDefault="00384072" w:rsidP="00384072">
      <w:pPr>
        <w:spacing w:line="276" w:lineRule="auto"/>
        <w:rPr>
          <w:rFonts w:asciiTheme="minorHAnsi" w:eastAsia="Times New Roman" w:hAnsiTheme="minorHAnsi" w:cstheme="minorHAnsi"/>
          <w:sz w:val="24"/>
          <w:szCs w:val="24"/>
          <w:lang w:eastAsia="en-US"/>
        </w:rPr>
      </w:pPr>
    </w:p>
    <w:p w14:paraId="3750D6E0" w14:textId="77777777" w:rsidR="00384072" w:rsidRPr="005F5F9A" w:rsidRDefault="00384072" w:rsidP="00384072">
      <w:pPr>
        <w:spacing w:line="276" w:lineRule="auto"/>
        <w:rPr>
          <w:rFonts w:asciiTheme="minorHAnsi" w:eastAsia="Times New Roman" w:hAnsiTheme="minorHAnsi" w:cstheme="minorHAnsi"/>
          <w:sz w:val="24"/>
          <w:szCs w:val="24"/>
          <w:lang w:eastAsia="en-US"/>
        </w:rPr>
        <w:sectPr w:rsidR="00384072" w:rsidRPr="005F5F9A" w:rsidSect="00A7476F">
          <w:headerReference w:type="default" r:id="rId12"/>
          <w:footerReference w:type="default" r:id="rId13"/>
          <w:pgSz w:w="11906" w:h="16838"/>
          <w:pgMar w:top="993" w:right="1800" w:bottom="1276" w:left="1800" w:header="708" w:footer="339" w:gutter="0"/>
          <w:cols w:space="708"/>
          <w:titlePg/>
          <w:docGrid w:linePitch="360"/>
        </w:sect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384072" w:rsidRPr="005F5F9A" w14:paraId="278BC1C9" w14:textId="77777777" w:rsidTr="00031B3A">
        <w:trPr>
          <w:trHeight w:val="1135"/>
        </w:trPr>
        <w:tc>
          <w:tcPr>
            <w:tcW w:w="567" w:type="dxa"/>
            <w:tcBorders>
              <w:bottom w:val="nil"/>
              <w:right w:val="nil"/>
            </w:tcBorders>
          </w:tcPr>
          <w:p w14:paraId="335018F5"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nil"/>
              <w:bottom w:val="nil"/>
            </w:tcBorders>
            <w:vAlign w:val="center"/>
          </w:tcPr>
          <w:p w14:paraId="22DA30B8" w14:textId="435B75D9" w:rsidR="00384072" w:rsidRPr="005F5F9A" w:rsidRDefault="00384072" w:rsidP="00031B3A">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84072" w:rsidRPr="005F5F9A" w14:paraId="5889CA39" w14:textId="77777777" w:rsidTr="00031B3A">
        <w:trPr>
          <w:trHeight w:val="142"/>
        </w:trPr>
        <w:tc>
          <w:tcPr>
            <w:tcW w:w="567" w:type="dxa"/>
            <w:tcBorders>
              <w:bottom w:val="nil"/>
              <w:right w:val="nil"/>
            </w:tcBorders>
          </w:tcPr>
          <w:p w14:paraId="379605AD"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nil"/>
              <w:bottom w:val="nil"/>
            </w:tcBorders>
          </w:tcPr>
          <w:p w14:paraId="11648688" w14:textId="77777777" w:rsidR="00384072" w:rsidRPr="005F5F9A" w:rsidRDefault="00384072" w:rsidP="00031B3A">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84072" w:rsidRPr="005F5F9A" w14:paraId="2C9B4DE3" w14:textId="77777777" w:rsidTr="00031B3A">
        <w:tc>
          <w:tcPr>
            <w:tcW w:w="567" w:type="dxa"/>
            <w:tcBorders>
              <w:right w:val="nil"/>
            </w:tcBorders>
          </w:tcPr>
          <w:p w14:paraId="391FDD1A"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nil"/>
            </w:tcBorders>
          </w:tcPr>
          <w:p w14:paraId="1671F39B" w14:textId="0A27B8E1" w:rsidR="00384072" w:rsidRPr="005F5F9A" w:rsidRDefault="00384072" w:rsidP="00031B3A">
            <w:pPr>
              <w:tabs>
                <w:tab w:val="left" w:pos="284"/>
              </w:tabs>
              <w:spacing w:line="276" w:lineRule="auto"/>
              <w:jc w:val="center"/>
              <w:rPr>
                <w:rFonts w:asciiTheme="minorHAnsi" w:eastAsia="Times New Roman" w:hAnsiTheme="minorHAnsi" w:cstheme="minorHAnsi"/>
                <w:b/>
                <w:sz w:val="24"/>
                <w:szCs w:val="24"/>
                <w:lang w:eastAsia="en-US"/>
              </w:rPr>
            </w:pPr>
            <w:r w:rsidRPr="005F5F9A">
              <w:rPr>
                <w:rFonts w:asciiTheme="minorHAnsi" w:eastAsia="Times New Roman" w:hAnsiTheme="minorHAnsi" w:cstheme="minorHAnsi"/>
                <w:b/>
                <w:bCs/>
                <w:color w:val="244061"/>
                <w:sz w:val="24"/>
                <w:szCs w:val="24"/>
                <w:lang w:eastAsia="en-US"/>
              </w:rPr>
              <w:t>ΕΡΓΑΣΤΗΡΙΑ ΔΕΞΙΟΤΗΤΩΝ</w:t>
            </w:r>
          </w:p>
        </w:tc>
      </w:tr>
      <w:tr w:rsidR="00384072" w:rsidRPr="005F5F9A" w14:paraId="34FA3F74" w14:textId="77777777" w:rsidTr="00031B3A">
        <w:trPr>
          <w:trHeight w:val="80"/>
        </w:trPr>
        <w:tc>
          <w:tcPr>
            <w:tcW w:w="567" w:type="dxa"/>
            <w:tcBorders>
              <w:bottom w:val="nil"/>
              <w:right w:val="nil"/>
            </w:tcBorders>
          </w:tcPr>
          <w:p w14:paraId="5D07C95E"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nil"/>
            </w:tcBorders>
            <w:vAlign w:val="center"/>
          </w:tcPr>
          <w:p w14:paraId="0EC4F511"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298E564A" w14:textId="77777777" w:rsidTr="00031B3A">
        <w:trPr>
          <w:trHeight w:val="1565"/>
        </w:trPr>
        <w:tc>
          <w:tcPr>
            <w:tcW w:w="567" w:type="dxa"/>
            <w:tcBorders>
              <w:right w:val="thinThickSmallGap" w:sz="24" w:space="0" w:color="00B050"/>
            </w:tcBorders>
          </w:tcPr>
          <w:p w14:paraId="7F611A68"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35745568" w14:textId="4CDB15BE" w:rsidR="00365F8E" w:rsidRDefault="00365F8E" w:rsidP="00365F8E">
            <w:pPr>
              <w:tabs>
                <w:tab w:val="left" w:pos="284"/>
              </w:tabs>
              <w:spacing w:line="276" w:lineRule="auto"/>
              <w:jc w:val="center"/>
              <w:rPr>
                <w:rFonts w:asciiTheme="minorHAnsi" w:eastAsia="Times New Roman" w:hAnsiTheme="minorHAnsi" w:cstheme="minorHAnsi"/>
                <w:b/>
                <w:color w:val="244061"/>
                <w:sz w:val="24"/>
                <w:szCs w:val="24"/>
                <w:lang w:eastAsia="en-US"/>
              </w:rPr>
            </w:pPr>
            <w:r>
              <w:rPr>
                <w:rFonts w:asciiTheme="minorHAnsi" w:eastAsia="Times New Roman" w:hAnsiTheme="minorHAnsi" w:cstheme="minorHAnsi"/>
                <w:b/>
                <w:color w:val="244061"/>
                <w:sz w:val="24"/>
                <w:szCs w:val="24"/>
                <w:lang w:eastAsia="en-US"/>
              </w:rPr>
              <w:t>ΘΕΜΑΤΙΚΗ ΕΝΟΤΗΤΑ</w:t>
            </w:r>
            <w:r w:rsidRPr="005F5F9A">
              <w:rPr>
                <w:rFonts w:asciiTheme="minorHAnsi" w:eastAsia="Times New Roman" w:hAnsiTheme="minorHAnsi" w:cstheme="minorHAnsi"/>
                <w:b/>
                <w:color w:val="244061"/>
                <w:sz w:val="24"/>
                <w:szCs w:val="24"/>
                <w:lang w:eastAsia="en-US"/>
              </w:rPr>
              <w:t>:  ΦΡΟΝΤΙΖΩ ΤΟ ΠΕΡΙΒΑΛΛΟΝ</w:t>
            </w:r>
          </w:p>
          <w:p w14:paraId="70E8AEFF" w14:textId="2A5E105B" w:rsidR="00384072" w:rsidRPr="005D1B02" w:rsidRDefault="005D1B02" w:rsidP="005D1B02">
            <w:pPr>
              <w:pStyle w:val="a6"/>
              <w:numPr>
                <w:ilvl w:val="0"/>
                <w:numId w:val="1"/>
              </w:numPr>
              <w:tabs>
                <w:tab w:val="left" w:pos="284"/>
              </w:tabs>
              <w:spacing w:line="276" w:lineRule="auto"/>
              <w:jc w:val="center"/>
              <w:rPr>
                <w:rFonts w:asciiTheme="minorHAnsi" w:eastAsia="Times New Roman" w:hAnsiTheme="minorHAnsi" w:cstheme="minorHAnsi"/>
                <w:b/>
                <w:color w:val="244061"/>
                <w:sz w:val="24"/>
                <w:szCs w:val="24"/>
                <w:lang w:eastAsia="en-US"/>
              </w:rPr>
            </w:pPr>
            <w:r w:rsidRPr="005D1B02">
              <w:rPr>
                <w:rFonts w:asciiTheme="minorHAnsi" w:eastAsia="Times New Roman" w:hAnsiTheme="minorHAnsi" w:cstheme="minorHAnsi"/>
                <w:b/>
                <w:color w:val="244061"/>
                <w:sz w:val="24"/>
                <w:szCs w:val="24"/>
                <w:lang w:eastAsia="en-US"/>
              </w:rPr>
              <w:t>Οικολογία-Παγκόσμια και Τοπική Φυσική Κληρονομιά</w:t>
            </w:r>
          </w:p>
        </w:tc>
      </w:tr>
      <w:tr w:rsidR="00384072" w:rsidRPr="005F5F9A" w14:paraId="3004DA8D" w14:textId="77777777" w:rsidTr="00031B3A">
        <w:trPr>
          <w:trHeight w:val="80"/>
        </w:trPr>
        <w:tc>
          <w:tcPr>
            <w:tcW w:w="567" w:type="dxa"/>
            <w:tcBorders>
              <w:right w:val="thinThickSmallGap" w:sz="24" w:space="0" w:color="00B050"/>
            </w:tcBorders>
            <w:shd w:val="clear" w:color="auto" w:fill="auto"/>
          </w:tcPr>
          <w:p w14:paraId="54910CDA"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shd w:val="clear" w:color="auto" w:fill="00B050"/>
          </w:tcPr>
          <w:p w14:paraId="5BA6FB55"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4570A2A6" w14:textId="77777777" w:rsidTr="00031B3A">
        <w:trPr>
          <w:trHeight w:val="987"/>
        </w:trPr>
        <w:tc>
          <w:tcPr>
            <w:tcW w:w="567" w:type="dxa"/>
            <w:tcBorders>
              <w:right w:val="thinThickSmallGap" w:sz="24" w:space="0" w:color="00B050"/>
            </w:tcBorders>
          </w:tcPr>
          <w:p w14:paraId="45411190"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highlight w:val="yellow"/>
                <w:lang w:eastAsia="en-US"/>
              </w:rPr>
            </w:pPr>
          </w:p>
        </w:tc>
        <w:tc>
          <w:tcPr>
            <w:tcW w:w="7797" w:type="dxa"/>
            <w:tcBorders>
              <w:left w:val="thinThickSmallGap" w:sz="24" w:space="0" w:color="00B050"/>
            </w:tcBorders>
            <w:vAlign w:val="center"/>
          </w:tcPr>
          <w:p w14:paraId="2C43F091" w14:textId="073CA771" w:rsidR="00384072" w:rsidRPr="005F5F9A" w:rsidRDefault="00384072" w:rsidP="00384072">
            <w:pPr>
              <w:tabs>
                <w:tab w:val="left" w:pos="284"/>
              </w:tabs>
              <w:spacing w:line="276" w:lineRule="auto"/>
              <w:jc w:val="center"/>
              <w:rPr>
                <w:rFonts w:asciiTheme="minorHAnsi" w:eastAsia="Times New Roman" w:hAnsiTheme="minorHAnsi" w:cstheme="minorHAnsi"/>
                <w:b/>
                <w:color w:val="244061"/>
                <w:sz w:val="24"/>
                <w:szCs w:val="24"/>
                <w:lang w:eastAsia="en-US"/>
              </w:rPr>
            </w:pPr>
            <w:r>
              <w:rPr>
                <w:rFonts w:asciiTheme="minorHAnsi" w:eastAsia="Times New Roman" w:hAnsiTheme="minorHAnsi" w:cstheme="minorHAnsi"/>
                <w:b/>
                <w:color w:val="244061"/>
                <w:sz w:val="28"/>
                <w:szCs w:val="28"/>
                <w:lang w:eastAsia="en-US"/>
              </w:rPr>
              <w:t xml:space="preserve">Τίτλος: </w:t>
            </w:r>
            <w:r w:rsidR="000928B7">
              <w:rPr>
                <w:rFonts w:asciiTheme="minorHAnsi" w:eastAsia="Times New Roman" w:hAnsiTheme="minorHAnsi" w:cstheme="minorHAnsi"/>
                <w:b/>
                <w:color w:val="244061"/>
                <w:sz w:val="28"/>
                <w:szCs w:val="28"/>
                <w:lang w:eastAsia="en-US"/>
              </w:rPr>
              <w:t>Δημιουργώντας Ανθεκτικές Κοινωνίες: Πολιτισμός, Τέχνη και Κλιματική Ουδετερότητα</w:t>
            </w:r>
          </w:p>
        </w:tc>
      </w:tr>
      <w:tr w:rsidR="00384072" w:rsidRPr="005F5F9A" w14:paraId="20F69688" w14:textId="77777777" w:rsidTr="00031B3A">
        <w:trPr>
          <w:trHeight w:val="2948"/>
        </w:trPr>
        <w:tc>
          <w:tcPr>
            <w:tcW w:w="567" w:type="dxa"/>
            <w:tcBorders>
              <w:right w:val="thinThickSmallGap" w:sz="24" w:space="0" w:color="00B050"/>
            </w:tcBorders>
          </w:tcPr>
          <w:p w14:paraId="0D1C8815"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1A9D55F0"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noProof/>
                <w:color w:val="244061"/>
                <w:sz w:val="24"/>
                <w:szCs w:val="24"/>
              </w:rPr>
              <w:drawing>
                <wp:inline distT="0" distB="0" distL="0" distR="0" wp14:anchorId="6A42120F" wp14:editId="03BBA910">
                  <wp:extent cx="1695450" cy="169545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4">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inline>
              </w:drawing>
            </w:r>
          </w:p>
        </w:tc>
      </w:tr>
      <w:tr w:rsidR="00384072" w:rsidRPr="005F5F9A" w14:paraId="0B723353" w14:textId="77777777" w:rsidTr="00031B3A">
        <w:tc>
          <w:tcPr>
            <w:tcW w:w="567" w:type="dxa"/>
            <w:tcBorders>
              <w:right w:val="thinThickSmallGap" w:sz="24" w:space="0" w:color="00B050"/>
            </w:tcBorders>
          </w:tcPr>
          <w:p w14:paraId="2EF997AE" w14:textId="77777777" w:rsidR="00384072" w:rsidRPr="005F5F9A" w:rsidRDefault="00384072" w:rsidP="00031B3A">
            <w:pPr>
              <w:tabs>
                <w:tab w:val="left" w:pos="284"/>
              </w:tabs>
              <w:spacing w:line="276" w:lineRule="auto"/>
              <w:jc w:val="center"/>
              <w:rPr>
                <w:rFonts w:asciiTheme="minorHAnsi" w:eastAsia="Times New Roman" w:hAnsiTheme="minorHAnsi" w:cstheme="minorHAnsi"/>
                <w:noProof/>
                <w:sz w:val="24"/>
                <w:szCs w:val="24"/>
              </w:rPr>
            </w:pPr>
          </w:p>
        </w:tc>
        <w:tc>
          <w:tcPr>
            <w:tcW w:w="7797" w:type="dxa"/>
            <w:tcBorders>
              <w:left w:val="thinThickSmallGap" w:sz="24" w:space="0" w:color="00B050"/>
            </w:tcBorders>
          </w:tcPr>
          <w:p w14:paraId="383CB17F" w14:textId="77777777" w:rsidR="00384072" w:rsidRPr="005F5F9A" w:rsidRDefault="00384072" w:rsidP="00031B3A">
            <w:pPr>
              <w:tabs>
                <w:tab w:val="left" w:pos="284"/>
              </w:tabs>
              <w:spacing w:line="276" w:lineRule="auto"/>
              <w:jc w:val="center"/>
              <w:rPr>
                <w:rFonts w:asciiTheme="minorHAnsi" w:eastAsia="Times New Roman" w:hAnsiTheme="minorHAnsi" w:cstheme="minorHAnsi"/>
                <w:noProof/>
                <w:sz w:val="24"/>
                <w:szCs w:val="24"/>
              </w:rPr>
            </w:pPr>
          </w:p>
        </w:tc>
      </w:tr>
      <w:tr w:rsidR="00384072" w:rsidRPr="005F5F9A" w14:paraId="7373A23E" w14:textId="77777777" w:rsidTr="00031B3A">
        <w:trPr>
          <w:trHeight w:val="1360"/>
        </w:trPr>
        <w:tc>
          <w:tcPr>
            <w:tcW w:w="567" w:type="dxa"/>
            <w:tcBorders>
              <w:right w:val="thinThickSmallGap" w:sz="24" w:space="0" w:color="00B050"/>
            </w:tcBorders>
          </w:tcPr>
          <w:p w14:paraId="3727B6FE"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highlight w:val="yellow"/>
                <w:lang w:eastAsia="en-US"/>
              </w:rPr>
            </w:pPr>
          </w:p>
        </w:tc>
        <w:tc>
          <w:tcPr>
            <w:tcW w:w="7797" w:type="dxa"/>
            <w:tcBorders>
              <w:left w:val="thinThickSmallGap" w:sz="24" w:space="0" w:color="00B050"/>
            </w:tcBorders>
            <w:vAlign w:val="center"/>
          </w:tcPr>
          <w:p w14:paraId="09A3FED3" w14:textId="46BFDEA0" w:rsidR="00384072" w:rsidRPr="000928B7" w:rsidRDefault="0010433B" w:rsidP="00031B3A">
            <w:pPr>
              <w:tabs>
                <w:tab w:val="left" w:pos="284"/>
              </w:tabs>
              <w:spacing w:line="276" w:lineRule="auto"/>
              <w:jc w:val="center"/>
              <w:rPr>
                <w:rFonts w:asciiTheme="minorHAnsi" w:eastAsia="Times New Roman" w:hAnsiTheme="minorHAnsi" w:cstheme="minorHAnsi"/>
                <w:noProof/>
                <w:sz w:val="24"/>
                <w:szCs w:val="24"/>
              </w:rPr>
            </w:pPr>
            <w:r>
              <w:rPr>
                <w:rFonts w:asciiTheme="minorHAnsi" w:eastAsia="Times New Roman" w:hAnsiTheme="minorHAnsi" w:cstheme="minorHAnsi"/>
                <w:b/>
                <w:color w:val="244061"/>
                <w:sz w:val="24"/>
                <w:szCs w:val="24"/>
                <w:lang w:eastAsia="en-US"/>
              </w:rPr>
              <w:t>Φορέας</w:t>
            </w:r>
            <w:r w:rsidR="00365F8E">
              <w:rPr>
                <w:rFonts w:asciiTheme="minorHAnsi" w:eastAsia="Times New Roman" w:hAnsiTheme="minorHAnsi" w:cstheme="minorHAnsi"/>
                <w:b/>
                <w:color w:val="244061"/>
                <w:sz w:val="24"/>
                <w:szCs w:val="24"/>
                <w:lang w:eastAsia="en-US"/>
              </w:rPr>
              <w:t xml:space="preserve">: </w:t>
            </w:r>
            <w:r w:rsidR="000928B7">
              <w:rPr>
                <w:rFonts w:asciiTheme="minorHAnsi" w:eastAsia="Times New Roman" w:hAnsiTheme="minorHAnsi" w:cstheme="minorHAnsi"/>
                <w:b/>
                <w:color w:val="244061"/>
                <w:sz w:val="24"/>
                <w:szCs w:val="24"/>
                <w:lang w:val="en-US" w:eastAsia="en-US"/>
              </w:rPr>
              <w:t>Cluster</w:t>
            </w:r>
            <w:r w:rsidR="000928B7" w:rsidRPr="000928B7">
              <w:rPr>
                <w:rFonts w:asciiTheme="minorHAnsi" w:eastAsia="Times New Roman" w:hAnsiTheme="minorHAnsi" w:cstheme="minorHAnsi"/>
                <w:b/>
                <w:color w:val="244061"/>
                <w:sz w:val="24"/>
                <w:szCs w:val="24"/>
                <w:lang w:eastAsia="en-US"/>
              </w:rPr>
              <w:t xml:space="preserve"> </w:t>
            </w:r>
            <w:r w:rsidR="000928B7">
              <w:rPr>
                <w:rFonts w:asciiTheme="minorHAnsi" w:eastAsia="Times New Roman" w:hAnsiTheme="minorHAnsi" w:cstheme="minorHAnsi"/>
                <w:b/>
                <w:color w:val="244061"/>
                <w:sz w:val="24"/>
                <w:szCs w:val="24"/>
                <w:lang w:eastAsia="en-US"/>
              </w:rPr>
              <w:t xml:space="preserve">Βιοοικονομίας και Περιβάλλοντος Δυτικής Μακεδονίας - </w:t>
            </w:r>
            <w:r w:rsidR="000928B7">
              <w:rPr>
                <w:rFonts w:asciiTheme="minorHAnsi" w:eastAsia="Times New Roman" w:hAnsiTheme="minorHAnsi" w:cstheme="minorHAnsi"/>
                <w:b/>
                <w:color w:val="244061"/>
                <w:sz w:val="24"/>
                <w:szCs w:val="24"/>
                <w:lang w:val="en-US" w:eastAsia="en-US"/>
              </w:rPr>
              <w:t>CluBE</w:t>
            </w:r>
          </w:p>
        </w:tc>
      </w:tr>
      <w:tr w:rsidR="00384072" w:rsidRPr="005F5F9A" w14:paraId="12BD277E" w14:textId="77777777" w:rsidTr="00031B3A">
        <w:tc>
          <w:tcPr>
            <w:tcW w:w="567" w:type="dxa"/>
            <w:tcBorders>
              <w:right w:val="thinThickSmallGap" w:sz="24" w:space="0" w:color="00B050"/>
            </w:tcBorders>
          </w:tcPr>
          <w:p w14:paraId="36240A34"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tcPr>
          <w:p w14:paraId="1FA8331A"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84072" w:rsidRPr="005F5F9A" w14:paraId="216EDFD7" w14:textId="77777777" w:rsidTr="00031B3A">
        <w:trPr>
          <w:trHeight w:val="748"/>
        </w:trPr>
        <w:tc>
          <w:tcPr>
            <w:tcW w:w="567" w:type="dxa"/>
            <w:tcBorders>
              <w:right w:val="thinThickSmallGap" w:sz="24" w:space="0" w:color="00B050"/>
            </w:tcBorders>
          </w:tcPr>
          <w:p w14:paraId="7DA0C557" w14:textId="77777777" w:rsidR="00384072" w:rsidRPr="005F5F9A" w:rsidRDefault="00384072" w:rsidP="00031B3A">
            <w:pPr>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1BBFA021" w14:textId="77777777" w:rsidR="00384072" w:rsidRPr="005F5F9A" w:rsidRDefault="00384072" w:rsidP="00031B3A">
            <w:pPr>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659F564C" w14:textId="77777777" w:rsidTr="00031B3A">
        <w:tc>
          <w:tcPr>
            <w:tcW w:w="567" w:type="dxa"/>
            <w:tcBorders>
              <w:right w:val="thinThickSmallGap" w:sz="24" w:space="0" w:color="00B050"/>
            </w:tcBorders>
          </w:tcPr>
          <w:p w14:paraId="358E0A61"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thinThickSmallGap" w:sz="24" w:space="0" w:color="00B050"/>
            </w:tcBorders>
            <w:shd w:val="clear" w:color="auto" w:fill="00B050"/>
          </w:tcPr>
          <w:p w14:paraId="25310BD3"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r>
      <w:tr w:rsidR="00384072" w:rsidRPr="005F5F9A" w14:paraId="1770373D" w14:textId="77777777" w:rsidTr="00031B3A">
        <w:trPr>
          <w:trHeight w:val="1267"/>
        </w:trPr>
        <w:tc>
          <w:tcPr>
            <w:tcW w:w="567" w:type="dxa"/>
            <w:tcBorders>
              <w:bottom w:val="nil"/>
              <w:right w:val="thinThickSmallGap" w:sz="24" w:space="0" w:color="00B050"/>
            </w:tcBorders>
          </w:tcPr>
          <w:p w14:paraId="2CBE87BD"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thinThickSmallGap" w:sz="24" w:space="0" w:color="00B050"/>
              <w:bottom w:val="nil"/>
            </w:tcBorders>
          </w:tcPr>
          <w:p w14:paraId="246A273E"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r>
    </w:tbl>
    <w:p w14:paraId="446A6D33" w14:textId="77777777" w:rsidR="0073218A" w:rsidRDefault="0073218A" w:rsidP="0073218A">
      <w:pPr>
        <w:tabs>
          <w:tab w:val="num" w:pos="284"/>
        </w:tabs>
        <w:jc w:val="both"/>
        <w:outlineLvl w:val="0"/>
        <w:rPr>
          <w:rFonts w:cs="Times New Roman"/>
          <w:b/>
          <w:sz w:val="24"/>
          <w:szCs w:val="24"/>
        </w:rPr>
      </w:pPr>
    </w:p>
    <w:p w14:paraId="17271B65" w14:textId="77777777" w:rsidR="0073218A" w:rsidRDefault="0073218A" w:rsidP="0073218A">
      <w:pPr>
        <w:tabs>
          <w:tab w:val="num" w:pos="284"/>
        </w:tabs>
        <w:jc w:val="both"/>
        <w:outlineLvl w:val="0"/>
        <w:rPr>
          <w:rFonts w:cs="Times New Roman"/>
          <w:b/>
          <w:sz w:val="24"/>
          <w:szCs w:val="24"/>
        </w:rPr>
      </w:pPr>
    </w:p>
    <w:p w14:paraId="49E199E9" w14:textId="77777777" w:rsidR="0073218A" w:rsidRDefault="0073218A" w:rsidP="0073218A">
      <w:pPr>
        <w:tabs>
          <w:tab w:val="num" w:pos="284"/>
        </w:tabs>
        <w:jc w:val="both"/>
        <w:outlineLvl w:val="0"/>
        <w:rPr>
          <w:rFonts w:cs="Times New Roman"/>
          <w:b/>
          <w:sz w:val="24"/>
          <w:szCs w:val="24"/>
        </w:rPr>
      </w:pPr>
    </w:p>
    <w:p w14:paraId="4A14F6CE" w14:textId="77777777" w:rsidR="0073218A" w:rsidRDefault="0073218A" w:rsidP="0073218A">
      <w:pPr>
        <w:tabs>
          <w:tab w:val="num" w:pos="284"/>
        </w:tabs>
        <w:jc w:val="both"/>
        <w:outlineLvl w:val="0"/>
        <w:rPr>
          <w:rFonts w:cs="Times New Roman"/>
          <w:b/>
          <w:sz w:val="24"/>
          <w:szCs w:val="24"/>
        </w:rPr>
      </w:pPr>
    </w:p>
    <w:p w14:paraId="24E1C2BB" w14:textId="77777777" w:rsidR="0073218A" w:rsidRDefault="0073218A" w:rsidP="0073218A">
      <w:pPr>
        <w:tabs>
          <w:tab w:val="num" w:pos="284"/>
        </w:tabs>
        <w:jc w:val="both"/>
        <w:outlineLvl w:val="0"/>
        <w:rPr>
          <w:rFonts w:cs="Times New Roman"/>
          <w:b/>
          <w:sz w:val="24"/>
          <w:szCs w:val="24"/>
        </w:rPr>
      </w:pPr>
    </w:p>
    <w:p w14:paraId="64ADCB3F" w14:textId="77777777" w:rsidR="0073218A" w:rsidRDefault="0073218A" w:rsidP="0073218A">
      <w:pPr>
        <w:tabs>
          <w:tab w:val="num" w:pos="284"/>
        </w:tabs>
        <w:jc w:val="both"/>
        <w:outlineLvl w:val="0"/>
        <w:rPr>
          <w:rFonts w:cs="Times New Roman"/>
          <w:b/>
          <w:sz w:val="24"/>
          <w:szCs w:val="24"/>
        </w:rPr>
      </w:pPr>
    </w:p>
    <w:p w14:paraId="4B1E2ED7" w14:textId="4BF934E3" w:rsidR="0073218A" w:rsidRDefault="0073218A" w:rsidP="0073218A">
      <w:pPr>
        <w:tabs>
          <w:tab w:val="num" w:pos="284"/>
        </w:tabs>
        <w:spacing w:before="120"/>
        <w:ind w:left="284" w:hanging="284"/>
        <w:outlineLvl w:val="0"/>
        <w:rPr>
          <w:rFonts w:cs="Times New Roman"/>
          <w:b/>
          <w:sz w:val="24"/>
          <w:szCs w:val="24"/>
        </w:rPr>
      </w:pPr>
      <w:r w:rsidRPr="00904E4A">
        <w:rPr>
          <w:rFonts w:cs="Times New Roman"/>
          <w:b/>
          <w:sz w:val="24"/>
          <w:szCs w:val="24"/>
        </w:rPr>
        <w:t xml:space="preserve">Δομή Προγράμματος Καλλιέργειας Δεξιοτήτων </w:t>
      </w:r>
    </w:p>
    <w:p w14:paraId="326ED689" w14:textId="77777777" w:rsidR="0010433B" w:rsidRDefault="0010433B" w:rsidP="0073218A">
      <w:pPr>
        <w:tabs>
          <w:tab w:val="num" w:pos="284"/>
        </w:tabs>
        <w:spacing w:before="120"/>
        <w:ind w:left="284" w:hanging="284"/>
        <w:outlineLvl w:val="0"/>
        <w:rPr>
          <w:rFonts w:cs="Times New Roman"/>
          <w:b/>
          <w:sz w:val="24"/>
          <w:szCs w:val="24"/>
        </w:rPr>
      </w:pPr>
    </w:p>
    <w:tbl>
      <w:tblPr>
        <w:tblStyle w:val="2"/>
        <w:tblW w:w="8637" w:type="dxa"/>
        <w:jc w:val="center"/>
        <w:tblLook w:val="04A0" w:firstRow="1" w:lastRow="0" w:firstColumn="1" w:lastColumn="0" w:noHBand="0" w:noVBand="1"/>
      </w:tblPr>
      <w:tblGrid>
        <w:gridCol w:w="2131"/>
        <w:gridCol w:w="6506"/>
      </w:tblGrid>
      <w:tr w:rsidR="0073218A" w:rsidRPr="009231A8" w14:paraId="22AF2260" w14:textId="77777777" w:rsidTr="00091D2A">
        <w:trPr>
          <w:trHeight w:val="158"/>
          <w:jc w:val="center"/>
        </w:trPr>
        <w:tc>
          <w:tcPr>
            <w:tcW w:w="2131" w:type="dxa"/>
            <w:shd w:val="clear" w:color="auto" w:fill="FBD4B4"/>
            <w:vAlign w:val="center"/>
          </w:tcPr>
          <w:p w14:paraId="5FF7D80D"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1</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422864C8"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73218A" w:rsidRPr="009231A8" w14:paraId="7C280D2C" w14:textId="77777777" w:rsidTr="00091D2A">
        <w:trPr>
          <w:trHeight w:val="932"/>
          <w:jc w:val="center"/>
        </w:trPr>
        <w:tc>
          <w:tcPr>
            <w:tcW w:w="2131" w:type="dxa"/>
            <w:vMerge w:val="restart"/>
            <w:vAlign w:val="center"/>
          </w:tcPr>
          <w:p w14:paraId="33C68EEC" w14:textId="77777777" w:rsidR="0073218A" w:rsidRPr="009231A8" w:rsidRDefault="0073218A" w:rsidP="00091D2A">
            <w:pPr>
              <w:spacing w:line="276" w:lineRule="auto"/>
              <w:jc w:val="center"/>
              <w:rPr>
                <w:rFonts w:asciiTheme="minorHAnsi" w:hAnsiTheme="minorHAnsi" w:cstheme="minorHAnsi"/>
                <w:b/>
                <w:bCs/>
                <w:iCs/>
                <w:sz w:val="22"/>
                <w:szCs w:val="22"/>
                <w:lang w:val="el-GR"/>
              </w:rPr>
            </w:pPr>
            <w:bookmarkStart w:id="0" w:name="OLE_LINK1"/>
            <w:r w:rsidRPr="009231A8">
              <w:rPr>
                <w:rFonts w:asciiTheme="minorHAnsi" w:hAnsiTheme="minorHAnsi" w:cstheme="minorHAnsi"/>
                <w:b/>
                <w:bCs/>
                <w:iCs/>
                <w:sz w:val="22"/>
                <w:szCs w:val="22"/>
                <w:lang w:val="el-GR"/>
              </w:rPr>
              <w:t>Τίτλος εργαστηρίου</w:t>
            </w:r>
          </w:p>
          <w:p w14:paraId="2BB82949" w14:textId="077774F2" w:rsidR="000928B7" w:rsidRDefault="000928B7" w:rsidP="00091D2A">
            <w:pPr>
              <w:spacing w:line="276" w:lineRule="auto"/>
              <w:jc w:val="center"/>
              <w:rPr>
                <w:rFonts w:asciiTheme="minorHAnsi" w:hAnsiTheme="minorHAnsi" w:cstheme="minorHAnsi"/>
                <w:b/>
                <w:bCs/>
                <w:iCs/>
                <w:sz w:val="22"/>
                <w:szCs w:val="22"/>
              </w:rPr>
            </w:pPr>
            <w:r w:rsidRPr="000928B7">
              <w:rPr>
                <w:rFonts w:asciiTheme="minorHAnsi" w:hAnsiTheme="minorHAnsi" w:cstheme="minorHAnsi"/>
                <w:b/>
                <w:bCs/>
                <w:iCs/>
                <w:sz w:val="22"/>
                <w:szCs w:val="22"/>
                <w:lang w:val="el-GR"/>
              </w:rPr>
              <w:t xml:space="preserve">Ενημερωτική </w:t>
            </w:r>
            <w:r w:rsidR="003D14A1">
              <w:rPr>
                <w:rFonts w:asciiTheme="minorHAnsi" w:hAnsiTheme="minorHAnsi" w:cstheme="minorHAnsi"/>
                <w:b/>
                <w:bCs/>
                <w:iCs/>
                <w:sz w:val="22"/>
                <w:szCs w:val="22"/>
                <w:lang w:val="el-GR"/>
              </w:rPr>
              <w:t>Α</w:t>
            </w:r>
            <w:r w:rsidRPr="000928B7">
              <w:rPr>
                <w:rFonts w:asciiTheme="minorHAnsi" w:hAnsiTheme="minorHAnsi" w:cstheme="minorHAnsi"/>
                <w:b/>
                <w:bCs/>
                <w:iCs/>
                <w:sz w:val="22"/>
                <w:szCs w:val="22"/>
                <w:lang w:val="el-GR"/>
              </w:rPr>
              <w:t xml:space="preserve">ρχική </w:t>
            </w:r>
            <w:r w:rsidR="003D14A1">
              <w:rPr>
                <w:rFonts w:asciiTheme="minorHAnsi" w:hAnsiTheme="minorHAnsi" w:cstheme="minorHAnsi"/>
                <w:b/>
                <w:bCs/>
                <w:iCs/>
                <w:sz w:val="22"/>
                <w:szCs w:val="22"/>
                <w:lang w:val="el-GR"/>
              </w:rPr>
              <w:t>Σ</w:t>
            </w:r>
            <w:r w:rsidRPr="000928B7">
              <w:rPr>
                <w:rFonts w:asciiTheme="minorHAnsi" w:hAnsiTheme="minorHAnsi" w:cstheme="minorHAnsi"/>
                <w:b/>
                <w:bCs/>
                <w:iCs/>
                <w:sz w:val="22"/>
                <w:szCs w:val="22"/>
                <w:lang w:val="el-GR"/>
              </w:rPr>
              <w:t>υνάντηση</w:t>
            </w:r>
          </w:p>
          <w:p w14:paraId="52F3F8ED" w14:textId="008C918B"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58C8B934" wp14:editId="2775F35B">
                      <wp:extent cx="360000" cy="360000"/>
                      <wp:effectExtent l="0" t="0" r="21590" b="21590"/>
                      <wp:docPr id="10" name="Οβάλ 1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438292B" w14:textId="77777777" w:rsidR="0073218A" w:rsidRPr="002A2B99" w:rsidRDefault="0073218A" w:rsidP="0073218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8C8B934"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" strokecolor="#b66d31" strokeweight="2pt">
                      <v:fill r:id="rId16" o:title="" recolor="t" rotate="t" type="frame"/>
                      <v:textbox>
                        <w:txbxContent>
                          <w:p w14:paraId="4438292B" w14:textId="77777777" w:rsidR="0073218A" w:rsidRPr="002A2B99" w:rsidRDefault="0073218A" w:rsidP="0073218A">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02DB079D" w14:textId="77777777" w:rsidR="0073218A" w:rsidRDefault="000928B7" w:rsidP="000928B7">
            <w:pPr>
              <w:spacing w:line="276" w:lineRule="auto"/>
              <w:jc w:val="both"/>
              <w:rPr>
                <w:rFonts w:asciiTheme="minorHAnsi" w:hAnsiTheme="minorHAnsi" w:cstheme="minorHAnsi"/>
                <w:iCs/>
                <w:sz w:val="22"/>
                <w:szCs w:val="22"/>
                <w:lang w:val="el-GR"/>
              </w:rPr>
            </w:pPr>
            <w:r>
              <w:rPr>
                <w:rFonts w:asciiTheme="minorHAnsi" w:hAnsiTheme="minorHAnsi" w:cstheme="minorHAnsi"/>
                <w:iCs/>
                <w:sz w:val="22"/>
                <w:szCs w:val="22"/>
                <w:lang w:val="el-GR"/>
              </w:rPr>
              <w:t>(Προαιρετική)</w:t>
            </w:r>
          </w:p>
          <w:p w14:paraId="35544000" w14:textId="597D3E92" w:rsidR="000928B7" w:rsidRPr="000928B7" w:rsidRDefault="000928B7" w:rsidP="000928B7">
            <w:pPr>
              <w:spacing w:line="276" w:lineRule="auto"/>
              <w:jc w:val="both"/>
              <w:rPr>
                <w:rFonts w:asciiTheme="minorHAnsi" w:hAnsiTheme="minorHAnsi" w:cstheme="minorHAnsi"/>
                <w:iCs/>
                <w:sz w:val="22"/>
                <w:szCs w:val="22"/>
                <w:lang w:val="el-GR"/>
              </w:rPr>
            </w:pPr>
            <w:r>
              <w:rPr>
                <w:rFonts w:asciiTheme="minorHAnsi" w:hAnsiTheme="minorHAnsi" w:cstheme="minorHAnsi"/>
                <w:iCs/>
                <w:sz w:val="22"/>
                <w:szCs w:val="22"/>
                <w:lang w:val="el-GR"/>
              </w:rPr>
              <w:t>Οι μαθητές έρχονται σε επαφή με βασικές ορολογίες, όπως η κλιματική αλλαγή, κλιματική κρίση</w:t>
            </w:r>
            <w:r w:rsidR="003D14A1">
              <w:rPr>
                <w:rFonts w:asciiTheme="minorHAnsi" w:hAnsiTheme="minorHAnsi" w:cstheme="minorHAnsi"/>
                <w:iCs/>
                <w:sz w:val="22"/>
                <w:szCs w:val="22"/>
                <w:lang w:val="el-GR"/>
              </w:rPr>
              <w:t xml:space="preserve"> και κλιματική ουδετερότητα. Ενημερώνονται και παρακινούνται για αλλαγή στάσεων ζωής και την ανάγκη για ανθεκτικότητα και την δημιουργία ανθεκτικών κοινωνιών.</w:t>
            </w:r>
          </w:p>
        </w:tc>
      </w:tr>
      <w:bookmarkEnd w:id="0"/>
      <w:tr w:rsidR="0073218A" w:rsidRPr="009231A8" w14:paraId="49FCA267" w14:textId="77777777" w:rsidTr="00091D2A">
        <w:trPr>
          <w:trHeight w:val="135"/>
          <w:jc w:val="center"/>
        </w:trPr>
        <w:tc>
          <w:tcPr>
            <w:tcW w:w="2131" w:type="dxa"/>
            <w:vMerge/>
            <w:shd w:val="clear" w:color="auto" w:fill="F7CAAC" w:themeFill="accent2" w:themeFillTint="66"/>
            <w:vAlign w:val="center"/>
          </w:tcPr>
          <w:p w14:paraId="278E54A3" w14:textId="77777777" w:rsidR="0073218A" w:rsidRPr="000928B7" w:rsidRDefault="0073218A" w:rsidP="00091D2A">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1A51AA3D" w14:textId="1ADA4AED" w:rsidR="0073218A" w:rsidRPr="009231A8" w:rsidRDefault="0073218A"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w:t>
            </w:r>
          </w:p>
        </w:tc>
      </w:tr>
      <w:tr w:rsidR="0073218A" w:rsidRPr="009231A8" w14:paraId="675D3BA8" w14:textId="77777777" w:rsidTr="00091D2A">
        <w:trPr>
          <w:trHeight w:val="859"/>
          <w:jc w:val="center"/>
        </w:trPr>
        <w:tc>
          <w:tcPr>
            <w:tcW w:w="2131" w:type="dxa"/>
            <w:vMerge/>
            <w:shd w:val="clear" w:color="auto" w:fill="F7CAAC" w:themeFill="accent2" w:themeFillTint="66"/>
            <w:vAlign w:val="center"/>
          </w:tcPr>
          <w:p w14:paraId="7BEF24C1" w14:textId="77777777" w:rsidR="0073218A" w:rsidRPr="009231A8" w:rsidRDefault="0073218A" w:rsidP="00091D2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2061EA10" w14:textId="7DAFF7B7" w:rsidR="000928B7" w:rsidRPr="000928B7" w:rsidRDefault="003D14A1" w:rsidP="000928B7">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Δράση 1 : Δράση ευαισθητοποίησης από την Εκπαιδευτική Ομάδα του φορέα.</w:t>
            </w:r>
          </w:p>
        </w:tc>
      </w:tr>
    </w:tbl>
    <w:p w14:paraId="7EC67FAF" w14:textId="61291917" w:rsidR="0073218A" w:rsidRDefault="0073218A" w:rsidP="0073218A">
      <w:pPr>
        <w:tabs>
          <w:tab w:val="num" w:pos="284"/>
        </w:tabs>
        <w:spacing w:before="120"/>
        <w:ind w:left="284" w:hanging="284"/>
        <w:outlineLvl w:val="0"/>
        <w:rPr>
          <w:rFonts w:cstheme="minorHAnsi"/>
          <w:b/>
        </w:rPr>
      </w:pPr>
    </w:p>
    <w:p w14:paraId="00B46099" w14:textId="77777777" w:rsidR="0010433B" w:rsidRPr="009231A8" w:rsidRDefault="0010433B" w:rsidP="0073218A">
      <w:pPr>
        <w:tabs>
          <w:tab w:val="num" w:pos="284"/>
        </w:tabs>
        <w:spacing w:before="120"/>
        <w:ind w:left="284" w:hanging="284"/>
        <w:outlineLvl w:val="0"/>
        <w:rPr>
          <w:rFonts w:cstheme="minorHAnsi"/>
          <w:b/>
        </w:rPr>
      </w:pPr>
    </w:p>
    <w:tbl>
      <w:tblPr>
        <w:tblStyle w:val="2"/>
        <w:tblW w:w="8637" w:type="dxa"/>
        <w:jc w:val="center"/>
        <w:tblLook w:val="04A0" w:firstRow="1" w:lastRow="0" w:firstColumn="1" w:lastColumn="0" w:noHBand="0" w:noVBand="1"/>
      </w:tblPr>
      <w:tblGrid>
        <w:gridCol w:w="2131"/>
        <w:gridCol w:w="6506"/>
      </w:tblGrid>
      <w:tr w:rsidR="0073218A" w:rsidRPr="009231A8" w14:paraId="2700AB64" w14:textId="77777777" w:rsidTr="00091D2A">
        <w:trPr>
          <w:trHeight w:val="220"/>
          <w:jc w:val="center"/>
        </w:trPr>
        <w:tc>
          <w:tcPr>
            <w:tcW w:w="2131" w:type="dxa"/>
            <w:shd w:val="clear" w:color="auto" w:fill="FBD4B4"/>
            <w:vAlign w:val="center"/>
          </w:tcPr>
          <w:p w14:paraId="201D4CBF"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2</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F15EBB8"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0928B7" w:rsidRPr="009231A8" w14:paraId="1DD6A29F" w14:textId="77777777" w:rsidTr="00091D2A">
        <w:trPr>
          <w:trHeight w:val="872"/>
          <w:jc w:val="center"/>
        </w:trPr>
        <w:tc>
          <w:tcPr>
            <w:tcW w:w="2131" w:type="dxa"/>
            <w:vMerge w:val="restart"/>
            <w:vAlign w:val="center"/>
          </w:tcPr>
          <w:p w14:paraId="5FBBE1FC" w14:textId="77777777" w:rsidR="000928B7" w:rsidRPr="009231A8" w:rsidRDefault="000928B7" w:rsidP="000928B7">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5F90A683" w14:textId="77777777" w:rsidR="000928B7" w:rsidRPr="009231A8" w:rsidRDefault="000928B7" w:rsidP="000928B7">
            <w:pPr>
              <w:spacing w:line="276" w:lineRule="auto"/>
              <w:jc w:val="center"/>
              <w:rPr>
                <w:rFonts w:asciiTheme="minorHAnsi" w:hAnsiTheme="minorHAnsi" w:cstheme="minorHAnsi"/>
                <w:b/>
                <w:bCs/>
                <w:iCs/>
                <w:sz w:val="22"/>
                <w:szCs w:val="22"/>
                <w:lang w:val="el-GR"/>
              </w:rPr>
            </w:pPr>
            <w:r w:rsidRPr="000928B7">
              <w:rPr>
                <w:rFonts w:asciiTheme="minorHAnsi" w:hAnsiTheme="minorHAnsi" w:cstheme="minorHAnsi"/>
                <w:b/>
                <w:bCs/>
                <w:iCs/>
                <w:sz w:val="22"/>
                <w:szCs w:val="22"/>
                <w:lang w:val="el-GR"/>
              </w:rPr>
              <w:t>1ος Άξονας – Πολιτιστική Κληρονομιά</w:t>
            </w:r>
            <w:r w:rsidRPr="009231A8">
              <w:rPr>
                <w:rFonts w:asciiTheme="minorHAnsi" w:hAnsiTheme="minorHAnsi" w:cstheme="minorHAnsi"/>
                <w:b/>
                <w:bCs/>
                <w:iCs/>
                <w:sz w:val="22"/>
                <w:szCs w:val="22"/>
                <w:lang w:val="el-GR"/>
              </w:rPr>
              <w:t xml:space="preserve"> </w:t>
            </w:r>
          </w:p>
          <w:p w14:paraId="4013E6A0" w14:textId="77777777" w:rsidR="000928B7" w:rsidRPr="009231A8" w:rsidRDefault="000928B7" w:rsidP="000928B7">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7305C060" wp14:editId="3EB2064E">
                      <wp:extent cx="360000" cy="36000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DCAB794" w14:textId="77777777" w:rsidR="000928B7" w:rsidRPr="002A2B99" w:rsidRDefault="000928B7" w:rsidP="0073218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305C060"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" strokecolor="#b66d31" strokeweight="2pt">
                      <v:fill r:id="rId16" o:title="" recolor="t" rotate="t" type="frame"/>
                      <v:textbox>
                        <w:txbxContent>
                          <w:p w14:paraId="6DCAB794" w14:textId="77777777" w:rsidR="000928B7" w:rsidRPr="002A2B99" w:rsidRDefault="000928B7" w:rsidP="0073218A">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4AF7C1E7" w14:textId="4942F851" w:rsidR="000928B7" w:rsidRPr="009231A8" w:rsidRDefault="000928B7" w:rsidP="000928B7">
            <w:pPr>
              <w:jc w:val="both"/>
              <w:rPr>
                <w:rFonts w:asciiTheme="minorHAnsi" w:hAnsiTheme="minorHAnsi" w:cstheme="minorHAnsi"/>
                <w:b/>
                <w:bCs/>
                <w:iCs/>
                <w:sz w:val="22"/>
                <w:szCs w:val="22"/>
                <w:lang w:val="el-GR"/>
              </w:rPr>
            </w:pPr>
            <w:r w:rsidRPr="000928B7">
              <w:rPr>
                <w:rFonts w:asciiTheme="minorHAnsi" w:hAnsiTheme="minorHAnsi" w:cstheme="minorHAnsi"/>
                <w:iCs/>
                <w:sz w:val="22"/>
                <w:szCs w:val="22"/>
                <w:lang w:val="el-GR"/>
              </w:rPr>
              <w:t>Το εργαστήριο αυτό στοχεύει να ευαισθητοποιήσει τους μαθητές για τη σχέση της πολιτιστικής κληρονομιάς με το φυσικό περιβάλλον και τις επιπτώσεις της κλιματικής αλλαγής σε αυτήν. Μέσα από δραστηριότητες, οι μαθητές/τριες θα μάθουν πώς η προστασία του περιβάλλοντος μπορεί να διαφυλάξει τα πολιτιστική κληρονομιά (υλική και άυλη), καθώς και πώς η κλιματική αλλαγή απειλεί την κληρονομιά μας.</w:t>
            </w:r>
          </w:p>
        </w:tc>
      </w:tr>
      <w:tr w:rsidR="000928B7" w:rsidRPr="009231A8" w14:paraId="25A1A8E7" w14:textId="77777777" w:rsidTr="00091D2A">
        <w:trPr>
          <w:trHeight w:val="188"/>
          <w:jc w:val="center"/>
        </w:trPr>
        <w:tc>
          <w:tcPr>
            <w:tcW w:w="2131" w:type="dxa"/>
            <w:vMerge/>
            <w:shd w:val="clear" w:color="auto" w:fill="F7CAAC" w:themeFill="accent2" w:themeFillTint="66"/>
            <w:vAlign w:val="center"/>
          </w:tcPr>
          <w:p w14:paraId="4E297039" w14:textId="77777777" w:rsidR="000928B7" w:rsidRPr="000928B7" w:rsidRDefault="000928B7" w:rsidP="000928B7">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6C318F8" w14:textId="29399AA6" w:rsidR="000928B7" w:rsidRPr="009231A8" w:rsidRDefault="000928B7" w:rsidP="000928B7">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 xml:space="preserve">Δραστηριότητες </w:t>
            </w:r>
          </w:p>
        </w:tc>
      </w:tr>
      <w:tr w:rsidR="000928B7" w:rsidRPr="009231A8" w14:paraId="416E0BC4" w14:textId="77777777" w:rsidTr="00091D2A">
        <w:trPr>
          <w:trHeight w:val="1196"/>
          <w:jc w:val="center"/>
        </w:trPr>
        <w:tc>
          <w:tcPr>
            <w:tcW w:w="2131" w:type="dxa"/>
            <w:vMerge/>
            <w:shd w:val="clear" w:color="auto" w:fill="F7CAAC" w:themeFill="accent2" w:themeFillTint="66"/>
            <w:vAlign w:val="center"/>
          </w:tcPr>
          <w:p w14:paraId="45D97258" w14:textId="77777777" w:rsidR="000928B7" w:rsidRPr="009231A8" w:rsidRDefault="000928B7" w:rsidP="000928B7">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0EE48680" w14:textId="77777777" w:rsidR="000928B7" w:rsidRPr="000928B7" w:rsidRDefault="000928B7" w:rsidP="000928B7">
            <w:pPr>
              <w:spacing w:line="276" w:lineRule="auto"/>
              <w:rPr>
                <w:rFonts w:asciiTheme="minorHAnsi" w:hAnsiTheme="minorHAnsi" w:cstheme="minorHAnsi"/>
                <w:iCs/>
                <w:sz w:val="22"/>
                <w:szCs w:val="22"/>
                <w:u w:color="000000"/>
                <w:lang w:val="el-GR"/>
              </w:rPr>
            </w:pPr>
            <w:r w:rsidRPr="000928B7">
              <w:rPr>
                <w:rFonts w:asciiTheme="minorHAnsi" w:hAnsiTheme="minorHAnsi" w:cstheme="minorHAnsi"/>
                <w:iCs/>
                <w:sz w:val="22"/>
                <w:szCs w:val="22"/>
                <w:u w:color="000000"/>
                <w:lang w:val="el-GR"/>
              </w:rPr>
              <w:t>Δράση 1: Επίσκεψη σε Μουσείο και Δημιουργία Λευκώματος Ιστοριών</w:t>
            </w:r>
          </w:p>
          <w:p w14:paraId="700896CB" w14:textId="77777777" w:rsidR="000928B7" w:rsidRPr="000928B7" w:rsidRDefault="000928B7" w:rsidP="000928B7">
            <w:pPr>
              <w:spacing w:line="276" w:lineRule="auto"/>
              <w:rPr>
                <w:rFonts w:asciiTheme="minorHAnsi" w:hAnsiTheme="minorHAnsi" w:cstheme="minorHAnsi"/>
                <w:iCs/>
                <w:sz w:val="22"/>
                <w:szCs w:val="22"/>
                <w:u w:color="000000"/>
                <w:lang w:val="el-GR"/>
              </w:rPr>
            </w:pPr>
            <w:r w:rsidRPr="000928B7">
              <w:rPr>
                <w:rFonts w:asciiTheme="minorHAnsi" w:hAnsiTheme="minorHAnsi" w:cstheme="minorHAnsi"/>
                <w:iCs/>
                <w:sz w:val="22"/>
                <w:szCs w:val="22"/>
                <w:u w:color="000000"/>
                <w:lang w:val="el-GR"/>
              </w:rPr>
              <w:t>Δράση 2: Η Κουζίνα της Φιλίας στο Σχολείο μου - Η Διαπολιτισμική Κουζίνα Ενάντια στη Σπατάλη Τροφίμων</w:t>
            </w:r>
          </w:p>
          <w:p w14:paraId="42047E4C" w14:textId="148DCFBA" w:rsidR="000928B7" w:rsidRPr="009231A8" w:rsidRDefault="000928B7" w:rsidP="000928B7">
            <w:pPr>
              <w:spacing w:line="276" w:lineRule="auto"/>
              <w:rPr>
                <w:rFonts w:asciiTheme="minorHAnsi" w:hAnsiTheme="minorHAnsi" w:cstheme="minorHAnsi"/>
                <w:b/>
                <w:bCs/>
                <w:iCs/>
                <w:sz w:val="22"/>
                <w:szCs w:val="22"/>
                <w:u w:color="000000"/>
              </w:rPr>
            </w:pPr>
            <w:r w:rsidRPr="000928B7">
              <w:rPr>
                <w:rFonts w:asciiTheme="minorHAnsi" w:hAnsiTheme="minorHAnsi" w:cstheme="minorHAnsi"/>
                <w:iCs/>
                <w:sz w:val="22"/>
                <w:szCs w:val="22"/>
                <w:u w:color="000000"/>
                <w:lang w:val="el-GR"/>
              </w:rPr>
              <w:t>Δράση 3: Ευετηρία και Κλιματική Αλλαγή</w:t>
            </w:r>
          </w:p>
        </w:tc>
      </w:tr>
    </w:tbl>
    <w:p w14:paraId="35C63618" w14:textId="22EA8DDF" w:rsidR="0073218A" w:rsidRDefault="0073218A" w:rsidP="0073218A">
      <w:pPr>
        <w:tabs>
          <w:tab w:val="num" w:pos="284"/>
        </w:tabs>
        <w:spacing w:before="120"/>
        <w:ind w:left="284" w:hanging="284"/>
        <w:outlineLvl w:val="0"/>
        <w:rPr>
          <w:rFonts w:cstheme="minorHAnsi"/>
          <w:b/>
        </w:rPr>
      </w:pPr>
    </w:p>
    <w:p w14:paraId="1B517803" w14:textId="77777777" w:rsidR="0010433B" w:rsidRPr="009231A8" w:rsidRDefault="0010433B" w:rsidP="0073218A">
      <w:pPr>
        <w:tabs>
          <w:tab w:val="num" w:pos="284"/>
        </w:tabs>
        <w:spacing w:before="120"/>
        <w:ind w:left="284" w:hanging="284"/>
        <w:outlineLvl w:val="0"/>
        <w:rPr>
          <w:rFonts w:cstheme="minorHAnsi"/>
          <w:b/>
        </w:rPr>
      </w:pPr>
    </w:p>
    <w:tbl>
      <w:tblPr>
        <w:tblStyle w:val="2"/>
        <w:tblW w:w="8712" w:type="dxa"/>
        <w:jc w:val="center"/>
        <w:tblLook w:val="04A0" w:firstRow="1" w:lastRow="0" w:firstColumn="1" w:lastColumn="0" w:noHBand="0" w:noVBand="1"/>
      </w:tblPr>
      <w:tblGrid>
        <w:gridCol w:w="2149"/>
        <w:gridCol w:w="6563"/>
      </w:tblGrid>
      <w:tr w:rsidR="0073218A" w:rsidRPr="009231A8" w14:paraId="1E25C68C" w14:textId="77777777" w:rsidTr="00091D2A">
        <w:trPr>
          <w:trHeight w:val="294"/>
          <w:jc w:val="center"/>
        </w:trPr>
        <w:tc>
          <w:tcPr>
            <w:tcW w:w="2149" w:type="dxa"/>
            <w:shd w:val="clear" w:color="auto" w:fill="FBD4B4"/>
            <w:vAlign w:val="center"/>
          </w:tcPr>
          <w:p w14:paraId="10161309"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3</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39E4EB5B"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73218A" w:rsidRPr="009231A8" w14:paraId="02EE4BB2" w14:textId="77777777" w:rsidTr="00091D2A">
        <w:trPr>
          <w:trHeight w:val="1164"/>
          <w:jc w:val="center"/>
        </w:trPr>
        <w:tc>
          <w:tcPr>
            <w:tcW w:w="2149" w:type="dxa"/>
            <w:vMerge w:val="restart"/>
            <w:vAlign w:val="center"/>
          </w:tcPr>
          <w:p w14:paraId="2A3E9D16"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7264B5F2" w14:textId="77777777" w:rsidR="000928B7" w:rsidRPr="009231A8" w:rsidRDefault="000928B7" w:rsidP="000928B7">
            <w:pPr>
              <w:spacing w:line="276" w:lineRule="auto"/>
              <w:jc w:val="center"/>
              <w:rPr>
                <w:rFonts w:asciiTheme="minorHAnsi" w:hAnsiTheme="minorHAnsi" w:cstheme="minorHAnsi"/>
                <w:b/>
                <w:bCs/>
                <w:iCs/>
                <w:sz w:val="22"/>
                <w:szCs w:val="22"/>
                <w:lang w:val="el-GR"/>
              </w:rPr>
            </w:pPr>
            <w:r w:rsidRPr="000928B7">
              <w:rPr>
                <w:rFonts w:asciiTheme="minorHAnsi" w:hAnsiTheme="minorHAnsi" w:cstheme="minorHAnsi"/>
                <w:b/>
                <w:bCs/>
                <w:iCs/>
                <w:sz w:val="22"/>
                <w:szCs w:val="22"/>
                <w:lang w:val="el-GR"/>
              </w:rPr>
              <w:t>2ος Άξονας Ιστορία</w:t>
            </w:r>
            <w:r w:rsidRPr="009231A8">
              <w:rPr>
                <w:rFonts w:asciiTheme="minorHAnsi" w:hAnsiTheme="minorHAnsi" w:cstheme="minorHAnsi"/>
                <w:b/>
                <w:bCs/>
                <w:iCs/>
                <w:sz w:val="22"/>
                <w:szCs w:val="22"/>
                <w:lang w:val="el-GR"/>
              </w:rPr>
              <w:t xml:space="preserve"> </w:t>
            </w:r>
          </w:p>
          <w:p w14:paraId="5B52ED4D"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4EA8B9AC" wp14:editId="39E7E56F">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1A4D531" w14:textId="77777777" w:rsidR="0073218A" w:rsidRPr="002A2B99" w:rsidRDefault="0073218A" w:rsidP="0073218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EA8B9AC"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dur0Qa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6" o:title="" recolor="t" rotate="t" type="frame"/>
                      <v:textbox>
                        <w:txbxContent>
                          <w:p w14:paraId="11A4D531" w14:textId="77777777" w:rsidR="0073218A" w:rsidRPr="002A2B99" w:rsidRDefault="0073218A" w:rsidP="0073218A">
                            <w:pPr>
                              <w:jc w:val="center"/>
                              <w:rPr>
                                <w:rFonts w:ascii="Aka-AcidGR-DiaryGirl" w:hAnsi="Aka-AcidGR-DiaryGirl"/>
                                <w:b/>
                                <w:color w:val="000000"/>
                                <w:sz w:val="28"/>
                                <w:szCs w:val="28"/>
                              </w:rPr>
                            </w:pPr>
                          </w:p>
                        </w:txbxContent>
                      </v:textbox>
                      <w10:anchorlock/>
                    </v:oval>
                  </w:pict>
                </mc:Fallback>
              </mc:AlternateContent>
            </w:r>
          </w:p>
        </w:tc>
        <w:tc>
          <w:tcPr>
            <w:tcW w:w="6563" w:type="dxa"/>
            <w:vAlign w:val="center"/>
          </w:tcPr>
          <w:p w14:paraId="3CC2147F" w14:textId="77777777" w:rsidR="000928B7" w:rsidRPr="000928B7" w:rsidRDefault="000928B7" w:rsidP="000928B7">
            <w:pPr>
              <w:jc w:val="both"/>
              <w:rPr>
                <w:lang w:val="el-GR"/>
              </w:rPr>
            </w:pPr>
            <w:r w:rsidRPr="000928B7">
              <w:rPr>
                <w:lang w:val="el-GR"/>
              </w:rPr>
              <w:t>Το εργαστήριο αυτό στοχεύει να ευαισθητοποιήσει τους μαθητές για τη σχέση της πολιτιστικής κληρονομιάς με το φυσικό περιβάλλον και τις επιπτώσεις της κλιματικής αλλαγής σε αυτήν. Μέσα από δραστηριότητες, οι μαθητές/τριες θα μάθουν πώς η προστασία του περιβάλλοντος είναι μία διαχρονική διαδικασία που συμβαίνει κάτω από διαφορετικές συνθήκες και προκλήσεις.</w:t>
            </w:r>
          </w:p>
          <w:p w14:paraId="3A73AE30" w14:textId="77777777" w:rsidR="0073218A" w:rsidRPr="009231A8" w:rsidRDefault="0073218A" w:rsidP="00091D2A">
            <w:pPr>
              <w:spacing w:line="276" w:lineRule="auto"/>
              <w:rPr>
                <w:rFonts w:asciiTheme="minorHAnsi" w:hAnsiTheme="minorHAnsi" w:cstheme="minorHAnsi"/>
                <w:b/>
                <w:bCs/>
                <w:iCs/>
                <w:sz w:val="22"/>
                <w:szCs w:val="22"/>
                <w:lang w:val="el-GR"/>
              </w:rPr>
            </w:pPr>
          </w:p>
        </w:tc>
      </w:tr>
      <w:tr w:rsidR="0073218A" w:rsidRPr="009231A8" w14:paraId="73C89D2A" w14:textId="77777777" w:rsidTr="00091D2A">
        <w:trPr>
          <w:trHeight w:val="252"/>
          <w:jc w:val="center"/>
        </w:trPr>
        <w:tc>
          <w:tcPr>
            <w:tcW w:w="2149" w:type="dxa"/>
            <w:vMerge/>
            <w:shd w:val="clear" w:color="auto" w:fill="F7CAAC" w:themeFill="accent2" w:themeFillTint="66"/>
            <w:vAlign w:val="center"/>
          </w:tcPr>
          <w:p w14:paraId="0ADAA07E" w14:textId="77777777" w:rsidR="0073218A" w:rsidRPr="000928B7" w:rsidRDefault="0073218A" w:rsidP="00091D2A">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004BB76E" w14:textId="00933818" w:rsidR="0073218A" w:rsidRPr="009231A8" w:rsidRDefault="0073218A"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 xml:space="preserve">Δραστηριότητες </w:t>
            </w:r>
          </w:p>
        </w:tc>
      </w:tr>
      <w:tr w:rsidR="0073218A" w:rsidRPr="009231A8" w14:paraId="028B551B" w14:textId="77777777" w:rsidTr="00091D2A">
        <w:trPr>
          <w:trHeight w:val="1596"/>
          <w:jc w:val="center"/>
        </w:trPr>
        <w:tc>
          <w:tcPr>
            <w:tcW w:w="2149" w:type="dxa"/>
            <w:vMerge/>
            <w:shd w:val="clear" w:color="auto" w:fill="F7CAAC" w:themeFill="accent2" w:themeFillTint="66"/>
            <w:vAlign w:val="center"/>
          </w:tcPr>
          <w:p w14:paraId="72423744" w14:textId="77777777" w:rsidR="0073218A" w:rsidRPr="009231A8" w:rsidRDefault="0073218A" w:rsidP="00091D2A">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42A2D19A" w14:textId="77777777" w:rsidR="003D14A1" w:rsidRDefault="00124D55" w:rsidP="000C252F">
            <w:pPr>
              <w:spacing w:line="276" w:lineRule="auto"/>
              <w:rPr>
                <w:rFonts w:asciiTheme="minorHAnsi" w:hAnsiTheme="minorHAnsi" w:cstheme="minorHAnsi"/>
                <w:b/>
                <w:bCs/>
                <w:iCs/>
                <w:sz w:val="22"/>
                <w:szCs w:val="22"/>
                <w:u w:color="000000"/>
                <w:lang w:val="el-GR"/>
              </w:rPr>
            </w:pPr>
            <w:r w:rsidRPr="00124D55">
              <w:rPr>
                <w:rFonts w:asciiTheme="minorHAnsi" w:hAnsiTheme="minorHAnsi" w:cstheme="minorHAnsi"/>
                <w:b/>
                <w:bCs/>
                <w:iCs/>
                <w:sz w:val="22"/>
                <w:szCs w:val="22"/>
                <w:u w:color="000000"/>
                <w:lang w:val="el-GR"/>
              </w:rPr>
              <w:t>Δράση 1: Η ασπίδα του Αχιλλέα</w:t>
            </w:r>
          </w:p>
          <w:p w14:paraId="714F1952" w14:textId="357C7625" w:rsidR="00124D55" w:rsidRPr="003D14A1" w:rsidRDefault="00124D55" w:rsidP="00124D55">
            <w:pPr>
              <w:spacing w:line="276" w:lineRule="auto"/>
              <w:rPr>
                <w:rFonts w:asciiTheme="minorHAnsi" w:hAnsiTheme="minorHAnsi" w:cstheme="minorHAnsi"/>
                <w:b/>
                <w:bCs/>
                <w:iCs/>
                <w:sz w:val="22"/>
                <w:szCs w:val="22"/>
                <w:u w:color="000000"/>
                <w:lang w:val="el-GR"/>
              </w:rPr>
            </w:pPr>
            <w:r w:rsidRPr="00124D55">
              <w:rPr>
                <w:rFonts w:asciiTheme="minorHAnsi" w:hAnsiTheme="minorHAnsi" w:cstheme="minorHAnsi"/>
                <w:b/>
                <w:bCs/>
                <w:iCs/>
                <w:sz w:val="22"/>
                <w:szCs w:val="22"/>
                <w:u w:color="000000"/>
                <w:lang w:val="el-GR"/>
              </w:rPr>
              <w:t>Δράση 2 : Απανθρακοποίηση στη Δυτική Μακεδονία – Από το 1929 στο 2028</w:t>
            </w:r>
          </w:p>
        </w:tc>
      </w:tr>
    </w:tbl>
    <w:p w14:paraId="364C9918" w14:textId="77777777" w:rsidR="0073218A" w:rsidRDefault="0073218A" w:rsidP="0073218A">
      <w:pPr>
        <w:tabs>
          <w:tab w:val="num" w:pos="284"/>
        </w:tabs>
        <w:spacing w:before="120"/>
        <w:ind w:left="284" w:hanging="284"/>
        <w:outlineLvl w:val="0"/>
        <w:rPr>
          <w:rFonts w:cstheme="minorHAnsi"/>
          <w:b/>
        </w:rPr>
      </w:pPr>
    </w:p>
    <w:p w14:paraId="3399EE9C" w14:textId="77777777" w:rsidR="0073218A" w:rsidRDefault="0073218A" w:rsidP="0073218A">
      <w:pPr>
        <w:tabs>
          <w:tab w:val="num" w:pos="284"/>
        </w:tabs>
        <w:spacing w:before="120"/>
        <w:ind w:left="284" w:hanging="284"/>
        <w:outlineLvl w:val="0"/>
        <w:rPr>
          <w:rFonts w:cstheme="minorHAnsi"/>
          <w:b/>
        </w:rPr>
      </w:pPr>
    </w:p>
    <w:p w14:paraId="3363ACB1" w14:textId="1F75BB75" w:rsidR="0073218A" w:rsidRDefault="0073218A" w:rsidP="0073218A">
      <w:pPr>
        <w:tabs>
          <w:tab w:val="num" w:pos="284"/>
        </w:tabs>
        <w:spacing w:before="120"/>
        <w:ind w:left="284" w:hanging="284"/>
        <w:outlineLvl w:val="0"/>
        <w:rPr>
          <w:rFonts w:cstheme="minorHAnsi"/>
          <w:b/>
        </w:rPr>
      </w:pPr>
    </w:p>
    <w:p w14:paraId="02A547B8" w14:textId="19BD0F43" w:rsidR="0010433B" w:rsidRDefault="0010433B" w:rsidP="0073218A">
      <w:pPr>
        <w:tabs>
          <w:tab w:val="num" w:pos="284"/>
        </w:tabs>
        <w:spacing w:before="120"/>
        <w:ind w:left="284" w:hanging="284"/>
        <w:outlineLvl w:val="0"/>
        <w:rPr>
          <w:rFonts w:cstheme="minorHAnsi"/>
          <w:b/>
        </w:rPr>
      </w:pPr>
    </w:p>
    <w:p w14:paraId="04FF3C06" w14:textId="77777777" w:rsidR="0010433B" w:rsidRDefault="0010433B" w:rsidP="0073218A">
      <w:pPr>
        <w:tabs>
          <w:tab w:val="num" w:pos="284"/>
        </w:tabs>
        <w:spacing w:before="120"/>
        <w:ind w:left="284" w:hanging="284"/>
        <w:outlineLvl w:val="0"/>
        <w:rPr>
          <w:rFonts w:cstheme="minorHAnsi"/>
          <w:b/>
        </w:rPr>
      </w:pPr>
    </w:p>
    <w:p w14:paraId="11E4C9DC" w14:textId="77777777" w:rsidR="0073218A" w:rsidRDefault="0073218A" w:rsidP="0073218A">
      <w:pPr>
        <w:tabs>
          <w:tab w:val="num" w:pos="284"/>
        </w:tabs>
        <w:spacing w:before="120"/>
        <w:ind w:left="284" w:hanging="284"/>
        <w:outlineLvl w:val="0"/>
        <w:rPr>
          <w:rFonts w:cstheme="minorHAnsi"/>
          <w:b/>
        </w:rPr>
      </w:pPr>
    </w:p>
    <w:p w14:paraId="1120C24F" w14:textId="77777777" w:rsidR="0073218A" w:rsidRPr="009231A8" w:rsidRDefault="0073218A" w:rsidP="0073218A">
      <w:pPr>
        <w:tabs>
          <w:tab w:val="num" w:pos="284"/>
        </w:tabs>
        <w:spacing w:before="120"/>
        <w:ind w:left="284" w:hanging="284"/>
        <w:outlineLvl w:val="0"/>
        <w:rPr>
          <w:rFonts w:cstheme="minorHAnsi"/>
          <w:b/>
        </w:rPr>
      </w:pPr>
    </w:p>
    <w:tbl>
      <w:tblPr>
        <w:tblStyle w:val="2"/>
        <w:tblW w:w="8682" w:type="dxa"/>
        <w:jc w:val="center"/>
        <w:tblLook w:val="04A0" w:firstRow="1" w:lastRow="0" w:firstColumn="1" w:lastColumn="0" w:noHBand="0" w:noVBand="1"/>
      </w:tblPr>
      <w:tblGrid>
        <w:gridCol w:w="2142"/>
        <w:gridCol w:w="6540"/>
      </w:tblGrid>
      <w:tr w:rsidR="0073218A" w:rsidRPr="009231A8" w14:paraId="75F13E0D" w14:textId="77777777" w:rsidTr="00091D2A">
        <w:trPr>
          <w:trHeight w:val="235"/>
          <w:jc w:val="center"/>
        </w:trPr>
        <w:tc>
          <w:tcPr>
            <w:tcW w:w="2142" w:type="dxa"/>
            <w:shd w:val="clear" w:color="auto" w:fill="FBD4B4"/>
            <w:vAlign w:val="center"/>
          </w:tcPr>
          <w:p w14:paraId="30CB0BD2"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4</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789136D3"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73218A" w:rsidRPr="009231A8" w14:paraId="1F309C00" w14:textId="77777777" w:rsidTr="00091D2A">
        <w:trPr>
          <w:trHeight w:val="932"/>
          <w:jc w:val="center"/>
        </w:trPr>
        <w:tc>
          <w:tcPr>
            <w:tcW w:w="2142" w:type="dxa"/>
            <w:vMerge w:val="restart"/>
            <w:vAlign w:val="center"/>
          </w:tcPr>
          <w:p w14:paraId="42E66D3C"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2AFDD0E2" w14:textId="23E522F8" w:rsidR="0073218A" w:rsidRPr="009231A8" w:rsidRDefault="00124D55" w:rsidP="00091D2A">
            <w:pPr>
              <w:spacing w:line="276" w:lineRule="auto"/>
              <w:jc w:val="center"/>
              <w:rPr>
                <w:rFonts w:asciiTheme="minorHAnsi" w:hAnsiTheme="minorHAnsi" w:cstheme="minorHAnsi"/>
                <w:b/>
                <w:bCs/>
                <w:iCs/>
                <w:sz w:val="22"/>
                <w:szCs w:val="22"/>
                <w:lang w:val="el-GR"/>
              </w:rPr>
            </w:pPr>
            <w:r w:rsidRPr="00124D55">
              <w:rPr>
                <w:rFonts w:asciiTheme="minorHAnsi" w:hAnsiTheme="minorHAnsi" w:cstheme="minorHAnsi"/>
                <w:b/>
                <w:bCs/>
                <w:iCs/>
                <w:sz w:val="22"/>
                <w:szCs w:val="22"/>
                <w:lang w:val="el-GR"/>
              </w:rPr>
              <w:t>3ος Άξονας Εικαστικές Τέχνες</w:t>
            </w:r>
            <w:r w:rsidR="0073218A" w:rsidRPr="009231A8">
              <w:rPr>
                <w:rFonts w:cstheme="minorHAnsi"/>
                <w:b/>
                <w:bCs/>
                <w:iCs/>
                <w:noProof/>
              </w:rPr>
              <mc:AlternateContent>
                <mc:Choice Requires="wps">
                  <w:drawing>
                    <wp:inline distT="0" distB="0" distL="0" distR="0" wp14:anchorId="1059A706" wp14:editId="5A694088">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348BEF8" w14:textId="77777777" w:rsidR="0073218A" w:rsidRPr="002A2B99" w:rsidRDefault="0073218A" w:rsidP="0073218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59A706"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oIg8zK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6" o:title="" recolor="t" rotate="t" type="frame"/>
                      <v:textbox>
                        <w:txbxContent>
                          <w:p w14:paraId="6348BEF8" w14:textId="77777777" w:rsidR="0073218A" w:rsidRPr="002A2B99" w:rsidRDefault="0073218A" w:rsidP="0073218A">
                            <w:pPr>
                              <w:jc w:val="center"/>
                              <w:rPr>
                                <w:rFonts w:ascii="Aka-AcidGR-DiaryGirl" w:hAnsi="Aka-AcidGR-DiaryGirl"/>
                                <w:b/>
                                <w:color w:val="000000"/>
                                <w:sz w:val="28"/>
                                <w:szCs w:val="28"/>
                              </w:rPr>
                            </w:pPr>
                          </w:p>
                        </w:txbxContent>
                      </v:textbox>
                      <w10:anchorlock/>
                    </v:oval>
                  </w:pict>
                </mc:Fallback>
              </mc:AlternateContent>
            </w:r>
          </w:p>
        </w:tc>
        <w:tc>
          <w:tcPr>
            <w:tcW w:w="6540" w:type="dxa"/>
            <w:vAlign w:val="center"/>
          </w:tcPr>
          <w:p w14:paraId="6D779233" w14:textId="25A7CC3D" w:rsidR="0073218A" w:rsidRPr="00124D55" w:rsidRDefault="00124D55" w:rsidP="00124D55">
            <w:pPr>
              <w:spacing w:line="276" w:lineRule="auto"/>
              <w:jc w:val="both"/>
              <w:rPr>
                <w:rFonts w:asciiTheme="minorHAnsi" w:hAnsiTheme="minorHAnsi" w:cstheme="minorHAnsi"/>
                <w:iCs/>
                <w:sz w:val="22"/>
                <w:szCs w:val="22"/>
                <w:lang w:val="el-GR"/>
              </w:rPr>
            </w:pPr>
            <w:r w:rsidRPr="00124D55">
              <w:rPr>
                <w:rFonts w:asciiTheme="minorHAnsi" w:hAnsiTheme="minorHAnsi" w:cstheme="minorHAnsi"/>
                <w:iCs/>
                <w:sz w:val="22"/>
                <w:szCs w:val="22"/>
                <w:lang w:val="el-GR"/>
              </w:rPr>
              <w:t>Ο άξονας Εικαστικές Τέχνες εμπνέει μαθητές/τριες να εξερευνήσουν τις εικαστικές τέχνες μέσα από το πρίσμα της βιωσιμότητας και της περιβαλλοντικής συνείδησης. Οι μαθητές εισάγονται στις τέχνες και επιλέγουν μια καλλιτεχνική κατηγορία (όπως κεραμική, ζωγραφική, γλυπτική, φωτογραφία, αρχιτεκτονική), δημιουργώντας έργα με θέμα τη βιωσιμότητα, χρησιμοποιώντας συχνά ανακυκλώσιμα υλικά. Με την υποστήριξη του εκπαιδευτικού, αναπτύσσουν τις ιδέες τους και οργανώνουν μια έκθεση όπου παρουσιάζουν τα έργα τους και το περιβαλλοντικό μήνυμα που θέλουν να μεταδώσουν, ενισχύοντας τη δημιουργική τους έκφραση και την κοινωνική τους συνείδηση.</w:t>
            </w:r>
          </w:p>
        </w:tc>
      </w:tr>
      <w:tr w:rsidR="0073218A" w:rsidRPr="009231A8" w14:paraId="7883D473" w14:textId="77777777" w:rsidTr="00091D2A">
        <w:trPr>
          <w:trHeight w:val="201"/>
          <w:jc w:val="center"/>
        </w:trPr>
        <w:tc>
          <w:tcPr>
            <w:tcW w:w="2142" w:type="dxa"/>
            <w:vMerge/>
            <w:shd w:val="clear" w:color="auto" w:fill="F7CAAC" w:themeFill="accent2" w:themeFillTint="66"/>
            <w:vAlign w:val="center"/>
          </w:tcPr>
          <w:p w14:paraId="26DD6E04" w14:textId="77777777" w:rsidR="0073218A" w:rsidRPr="00124D55" w:rsidRDefault="0073218A" w:rsidP="00091D2A">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17D243E8" w14:textId="3E1587DB" w:rsidR="0073218A" w:rsidRPr="009231A8" w:rsidRDefault="0073218A"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 xml:space="preserve">Δραστηριότητες </w:t>
            </w:r>
          </w:p>
        </w:tc>
      </w:tr>
      <w:tr w:rsidR="0073218A" w:rsidRPr="009231A8" w14:paraId="26DB649E" w14:textId="77777777" w:rsidTr="00091D2A">
        <w:trPr>
          <w:trHeight w:val="1278"/>
          <w:jc w:val="center"/>
        </w:trPr>
        <w:tc>
          <w:tcPr>
            <w:tcW w:w="2142" w:type="dxa"/>
            <w:vMerge/>
            <w:shd w:val="clear" w:color="auto" w:fill="F7CAAC" w:themeFill="accent2" w:themeFillTint="66"/>
            <w:vAlign w:val="center"/>
          </w:tcPr>
          <w:p w14:paraId="747A3051" w14:textId="77777777" w:rsidR="0073218A" w:rsidRPr="009231A8" w:rsidRDefault="0073218A" w:rsidP="00091D2A">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2C1F5B1C" w14:textId="77777777" w:rsidR="000C252F" w:rsidRDefault="000C252F" w:rsidP="000C252F">
            <w:pPr>
              <w:spacing w:line="276" w:lineRule="auto"/>
              <w:rPr>
                <w:rFonts w:asciiTheme="minorHAnsi" w:hAnsiTheme="minorHAnsi" w:cstheme="minorHAnsi"/>
                <w:b/>
                <w:bCs/>
                <w:iCs/>
                <w:sz w:val="22"/>
                <w:szCs w:val="22"/>
                <w:u w:color="000000"/>
                <w:lang w:val="el-GR"/>
              </w:rPr>
            </w:pPr>
            <w:r w:rsidRPr="003D14A1">
              <w:rPr>
                <w:rFonts w:asciiTheme="minorHAnsi" w:hAnsiTheme="minorHAnsi" w:cstheme="minorHAnsi"/>
                <w:b/>
                <w:bCs/>
                <w:iCs/>
                <w:sz w:val="22"/>
                <w:szCs w:val="22"/>
                <w:u w:color="000000"/>
                <w:lang w:val="el-GR"/>
              </w:rPr>
              <w:t>Δράση: Τέχνη και Αειφορία – Έκθεση Εικαστικών Τεχνών στη Σύγχρονη Εποχή</w:t>
            </w:r>
          </w:p>
          <w:p w14:paraId="0E9C8D0A" w14:textId="77777777" w:rsidR="0073218A" w:rsidRPr="000C252F" w:rsidRDefault="0073218A" w:rsidP="00091D2A">
            <w:pPr>
              <w:spacing w:line="276" w:lineRule="auto"/>
              <w:rPr>
                <w:rFonts w:asciiTheme="minorHAnsi" w:hAnsiTheme="minorHAnsi" w:cstheme="minorHAnsi"/>
                <w:b/>
                <w:bCs/>
                <w:iCs/>
                <w:sz w:val="22"/>
                <w:szCs w:val="22"/>
                <w:u w:color="000000"/>
                <w:lang w:val="el-GR"/>
              </w:rPr>
            </w:pPr>
          </w:p>
        </w:tc>
      </w:tr>
    </w:tbl>
    <w:p w14:paraId="49AFCCC7" w14:textId="27FAC658" w:rsidR="0073218A" w:rsidRDefault="0073218A" w:rsidP="0073218A">
      <w:pPr>
        <w:tabs>
          <w:tab w:val="num" w:pos="284"/>
        </w:tabs>
        <w:spacing w:before="120"/>
        <w:ind w:left="284" w:hanging="284"/>
        <w:outlineLvl w:val="0"/>
        <w:rPr>
          <w:rFonts w:cstheme="minorHAnsi"/>
          <w:b/>
        </w:rPr>
      </w:pPr>
    </w:p>
    <w:p w14:paraId="5A97E7EC" w14:textId="77777777" w:rsidR="0010433B" w:rsidRPr="009231A8" w:rsidRDefault="0010433B" w:rsidP="0073218A">
      <w:pPr>
        <w:tabs>
          <w:tab w:val="num" w:pos="284"/>
        </w:tabs>
        <w:spacing w:before="120"/>
        <w:ind w:left="284" w:hanging="284"/>
        <w:outlineLvl w:val="0"/>
        <w:rPr>
          <w:rFonts w:cstheme="minorHAnsi"/>
          <w:b/>
        </w:rPr>
      </w:pPr>
    </w:p>
    <w:tbl>
      <w:tblPr>
        <w:tblStyle w:val="2"/>
        <w:tblW w:w="8667" w:type="dxa"/>
        <w:jc w:val="center"/>
        <w:tblLook w:val="04A0" w:firstRow="1" w:lastRow="0" w:firstColumn="1" w:lastColumn="0" w:noHBand="0" w:noVBand="1"/>
      </w:tblPr>
      <w:tblGrid>
        <w:gridCol w:w="2138"/>
        <w:gridCol w:w="6529"/>
      </w:tblGrid>
      <w:tr w:rsidR="0073218A" w:rsidRPr="009231A8" w14:paraId="3CA2B4A8" w14:textId="77777777" w:rsidTr="00091D2A">
        <w:trPr>
          <w:trHeight w:val="246"/>
          <w:jc w:val="center"/>
        </w:trPr>
        <w:tc>
          <w:tcPr>
            <w:tcW w:w="2138" w:type="dxa"/>
            <w:shd w:val="clear" w:color="auto" w:fill="FBD4B4"/>
            <w:vAlign w:val="center"/>
          </w:tcPr>
          <w:p w14:paraId="784FBDCA"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5</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2630E3DF"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73218A" w:rsidRPr="009231A8" w14:paraId="6269662D" w14:textId="77777777" w:rsidTr="00091D2A">
        <w:trPr>
          <w:trHeight w:val="978"/>
          <w:jc w:val="center"/>
        </w:trPr>
        <w:tc>
          <w:tcPr>
            <w:tcW w:w="2138" w:type="dxa"/>
            <w:vMerge w:val="restart"/>
            <w:vAlign w:val="center"/>
          </w:tcPr>
          <w:p w14:paraId="48F97848"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769B1C07" w14:textId="77777777" w:rsidR="00124D55" w:rsidRDefault="00124D55" w:rsidP="00091D2A">
            <w:pPr>
              <w:spacing w:line="276" w:lineRule="auto"/>
              <w:jc w:val="center"/>
              <w:rPr>
                <w:rFonts w:asciiTheme="minorHAnsi" w:hAnsiTheme="minorHAnsi" w:cstheme="minorHAnsi"/>
                <w:b/>
                <w:bCs/>
                <w:iCs/>
                <w:sz w:val="22"/>
                <w:szCs w:val="22"/>
                <w:lang w:val="el-GR"/>
              </w:rPr>
            </w:pPr>
            <w:r w:rsidRPr="00124D55">
              <w:rPr>
                <w:rFonts w:asciiTheme="minorHAnsi" w:hAnsiTheme="minorHAnsi" w:cstheme="minorHAnsi"/>
                <w:b/>
                <w:bCs/>
                <w:iCs/>
                <w:sz w:val="22"/>
                <w:szCs w:val="22"/>
                <w:lang w:val="el-GR"/>
              </w:rPr>
              <w:t>4ος Άξονας Παραστατικές Τέχνες</w:t>
            </w:r>
          </w:p>
          <w:p w14:paraId="782D2364" w14:textId="4A8F4D73"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12DD99D2" wp14:editId="5A62BCCB">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6CE7DDA" w14:textId="77777777" w:rsidR="0073218A" w:rsidRPr="002A2B99" w:rsidRDefault="0073218A" w:rsidP="0073218A">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2DD99D2"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AKin26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6" o:title="" recolor="t" rotate="t" type="frame"/>
                      <v:textbox>
                        <w:txbxContent>
                          <w:p w14:paraId="56CE7DDA" w14:textId="77777777" w:rsidR="0073218A" w:rsidRPr="002A2B99" w:rsidRDefault="0073218A" w:rsidP="0073218A">
                            <w:pPr>
                              <w:rPr>
                                <w:rFonts w:ascii="Aka-AcidGR-DiaryGirl" w:hAnsi="Aka-AcidGR-DiaryGirl"/>
                                <w:b/>
                                <w:color w:val="000000"/>
                                <w:sz w:val="28"/>
                                <w:szCs w:val="28"/>
                              </w:rPr>
                            </w:pPr>
                          </w:p>
                        </w:txbxContent>
                      </v:textbox>
                      <w10:anchorlock/>
                    </v:oval>
                  </w:pict>
                </mc:Fallback>
              </mc:AlternateContent>
            </w:r>
          </w:p>
        </w:tc>
        <w:tc>
          <w:tcPr>
            <w:tcW w:w="6529" w:type="dxa"/>
            <w:vAlign w:val="center"/>
          </w:tcPr>
          <w:p w14:paraId="76B39E3F" w14:textId="77777777" w:rsidR="0073218A" w:rsidRPr="009231A8" w:rsidRDefault="0073218A" w:rsidP="00091D2A">
            <w:pPr>
              <w:spacing w:line="276" w:lineRule="auto"/>
              <w:rPr>
                <w:rFonts w:asciiTheme="minorHAnsi" w:hAnsiTheme="minorHAnsi" w:cstheme="minorHAnsi"/>
                <w:b/>
                <w:bCs/>
                <w:iCs/>
                <w:sz w:val="22"/>
                <w:szCs w:val="22"/>
                <w:lang w:val="el-GR"/>
              </w:rPr>
            </w:pPr>
          </w:p>
          <w:p w14:paraId="78D551A6" w14:textId="3C5F306D" w:rsidR="0073218A" w:rsidRPr="00947CC1" w:rsidRDefault="00947CC1" w:rsidP="00947CC1">
            <w:pPr>
              <w:spacing w:line="276" w:lineRule="auto"/>
              <w:jc w:val="both"/>
              <w:rPr>
                <w:rFonts w:asciiTheme="minorHAnsi" w:hAnsiTheme="minorHAnsi" w:cstheme="minorHAnsi"/>
                <w:iCs/>
                <w:sz w:val="22"/>
                <w:szCs w:val="22"/>
                <w:lang w:val="el-GR"/>
              </w:rPr>
            </w:pPr>
            <w:r w:rsidRPr="00947CC1">
              <w:rPr>
                <w:rFonts w:asciiTheme="minorHAnsi" w:hAnsiTheme="minorHAnsi" w:cstheme="minorHAnsi"/>
                <w:iCs/>
                <w:sz w:val="22"/>
                <w:szCs w:val="22"/>
                <w:lang w:val="el-GR"/>
              </w:rPr>
              <w:t xml:space="preserve">Οι μαθητές μέσα από τις παραστατικές τέχνες </w:t>
            </w:r>
            <w:r w:rsidRPr="00947CC1">
              <w:rPr>
                <w:rFonts w:asciiTheme="minorHAnsi" w:hAnsiTheme="minorHAnsi" w:cstheme="minorHAnsi"/>
                <w:iCs/>
                <w:sz w:val="22"/>
                <w:szCs w:val="22"/>
                <w:lang w:val="el-GR"/>
              </w:rPr>
              <w:t>(χορός, θέατρο, κινηματογράφος, μουσική, δραματουργία, εικαστικά, όπερα, δημιουργική γραφή, μαγεία, τέχνη του τσίρκου και η performance)</w:t>
            </w:r>
            <w:r w:rsidRPr="00947CC1">
              <w:rPr>
                <w:rFonts w:asciiTheme="minorHAnsi" w:hAnsiTheme="minorHAnsi" w:cstheme="minorHAnsi"/>
                <w:iCs/>
                <w:sz w:val="22"/>
                <w:szCs w:val="22"/>
                <w:lang w:val="el-GR"/>
              </w:rPr>
              <w:t xml:space="preserve"> ανακαλύπτουν τον περιβαλλοντικά αλφαβητισμό</w:t>
            </w:r>
            <w:r>
              <w:rPr>
                <w:rFonts w:asciiTheme="minorHAnsi" w:hAnsiTheme="minorHAnsi" w:cstheme="minorHAnsi"/>
                <w:iCs/>
                <w:sz w:val="22"/>
                <w:szCs w:val="22"/>
                <w:lang w:val="el-GR"/>
              </w:rPr>
              <w:t xml:space="preserve"> και τις λειτουργίες της φύσης</w:t>
            </w:r>
            <w:r w:rsidRPr="00947CC1">
              <w:rPr>
                <w:rFonts w:asciiTheme="minorHAnsi" w:hAnsiTheme="minorHAnsi" w:cstheme="minorHAnsi"/>
                <w:iCs/>
                <w:sz w:val="22"/>
                <w:szCs w:val="22"/>
                <w:lang w:val="el-GR"/>
              </w:rPr>
              <w:t>.</w:t>
            </w:r>
          </w:p>
          <w:p w14:paraId="2AAA4D6F" w14:textId="77777777" w:rsidR="0073218A" w:rsidRPr="009231A8" w:rsidRDefault="0073218A" w:rsidP="00091D2A">
            <w:pPr>
              <w:spacing w:line="276" w:lineRule="auto"/>
              <w:rPr>
                <w:rFonts w:asciiTheme="minorHAnsi" w:hAnsiTheme="minorHAnsi" w:cstheme="minorHAnsi"/>
                <w:b/>
                <w:bCs/>
                <w:iCs/>
                <w:sz w:val="22"/>
                <w:szCs w:val="22"/>
                <w:lang w:val="el-GR"/>
              </w:rPr>
            </w:pPr>
          </w:p>
        </w:tc>
      </w:tr>
      <w:tr w:rsidR="0073218A" w:rsidRPr="009231A8" w14:paraId="1BC4ACDF" w14:textId="77777777" w:rsidTr="00091D2A">
        <w:trPr>
          <w:trHeight w:val="212"/>
          <w:jc w:val="center"/>
        </w:trPr>
        <w:tc>
          <w:tcPr>
            <w:tcW w:w="2138" w:type="dxa"/>
            <w:vMerge/>
            <w:shd w:val="clear" w:color="auto" w:fill="F7CAAC" w:themeFill="accent2" w:themeFillTint="66"/>
            <w:vAlign w:val="center"/>
          </w:tcPr>
          <w:p w14:paraId="0081B7CD" w14:textId="77777777" w:rsidR="0073218A" w:rsidRPr="00947CC1" w:rsidRDefault="0073218A" w:rsidP="00091D2A">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0B74D2B9" w14:textId="0723A339" w:rsidR="0073218A" w:rsidRPr="009231A8" w:rsidRDefault="0073218A"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 xml:space="preserve">Δραστηριότητες </w:t>
            </w:r>
          </w:p>
        </w:tc>
      </w:tr>
      <w:tr w:rsidR="0073218A" w:rsidRPr="009231A8" w14:paraId="4525F8A3" w14:textId="77777777" w:rsidTr="00091D2A">
        <w:trPr>
          <w:trHeight w:val="1340"/>
          <w:jc w:val="center"/>
        </w:trPr>
        <w:tc>
          <w:tcPr>
            <w:tcW w:w="2138" w:type="dxa"/>
            <w:vMerge/>
            <w:shd w:val="clear" w:color="auto" w:fill="F7CAAC" w:themeFill="accent2" w:themeFillTint="66"/>
            <w:vAlign w:val="center"/>
          </w:tcPr>
          <w:p w14:paraId="6328A5B0" w14:textId="77777777" w:rsidR="0073218A" w:rsidRPr="009231A8" w:rsidRDefault="0073218A" w:rsidP="00091D2A">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0C37836F" w14:textId="77777777" w:rsidR="0073218A" w:rsidRDefault="00947CC1" w:rsidP="00091D2A">
            <w:pPr>
              <w:spacing w:line="276" w:lineRule="auto"/>
              <w:rPr>
                <w:rFonts w:asciiTheme="minorHAnsi" w:hAnsiTheme="minorHAnsi" w:cstheme="minorHAnsi"/>
                <w:b/>
                <w:bCs/>
                <w:iCs/>
                <w:sz w:val="22"/>
                <w:szCs w:val="22"/>
                <w:u w:color="000000"/>
                <w:lang w:val="el-GR"/>
              </w:rPr>
            </w:pPr>
            <w:r w:rsidRPr="00947CC1">
              <w:rPr>
                <w:rFonts w:asciiTheme="minorHAnsi" w:hAnsiTheme="minorHAnsi" w:cstheme="minorHAnsi"/>
                <w:b/>
                <w:bCs/>
                <w:iCs/>
                <w:sz w:val="22"/>
                <w:szCs w:val="22"/>
                <w:u w:color="000000"/>
                <w:lang w:val="el-GR"/>
              </w:rPr>
              <w:t>Δράση 1: Χορός και Περιβάλλον – Χορογραφία για τη Φύση και τα Φυσικά Φαινόμενα</w:t>
            </w:r>
          </w:p>
          <w:p w14:paraId="01CE4CA4" w14:textId="77777777" w:rsidR="00947CC1" w:rsidRDefault="00947CC1" w:rsidP="00091D2A">
            <w:pPr>
              <w:spacing w:line="276" w:lineRule="auto"/>
              <w:rPr>
                <w:rFonts w:asciiTheme="minorHAnsi" w:hAnsiTheme="minorHAnsi" w:cstheme="minorHAnsi"/>
                <w:b/>
                <w:bCs/>
                <w:iCs/>
                <w:sz w:val="22"/>
                <w:szCs w:val="22"/>
                <w:u w:color="000000"/>
                <w:lang w:val="el-GR"/>
              </w:rPr>
            </w:pPr>
            <w:r w:rsidRPr="00947CC1">
              <w:rPr>
                <w:rFonts w:asciiTheme="minorHAnsi" w:hAnsiTheme="minorHAnsi" w:cstheme="minorHAnsi"/>
                <w:b/>
                <w:bCs/>
                <w:iCs/>
                <w:sz w:val="22"/>
                <w:szCs w:val="22"/>
                <w:u w:color="000000"/>
                <w:lang w:val="el-GR"/>
              </w:rPr>
              <w:t>Δράση 2: Θέατρο και Flash Mob για την Κλιματική Αλλαγή</w:t>
            </w:r>
          </w:p>
          <w:p w14:paraId="29693BC0" w14:textId="4B78EA5B" w:rsidR="00947CC1" w:rsidRPr="00947CC1" w:rsidRDefault="00947CC1" w:rsidP="00091D2A">
            <w:pPr>
              <w:spacing w:line="276" w:lineRule="auto"/>
              <w:rPr>
                <w:rFonts w:asciiTheme="minorHAnsi" w:hAnsiTheme="minorHAnsi" w:cstheme="minorHAnsi"/>
                <w:b/>
                <w:bCs/>
                <w:iCs/>
                <w:sz w:val="22"/>
                <w:szCs w:val="22"/>
                <w:u w:color="000000"/>
                <w:lang w:val="el-GR"/>
              </w:rPr>
            </w:pPr>
            <w:r w:rsidRPr="00947CC1">
              <w:rPr>
                <w:rFonts w:asciiTheme="minorHAnsi" w:hAnsiTheme="minorHAnsi" w:cstheme="minorHAnsi"/>
                <w:b/>
                <w:bCs/>
                <w:iCs/>
                <w:sz w:val="22"/>
                <w:szCs w:val="22"/>
                <w:u w:color="000000"/>
                <w:lang w:val="el-GR"/>
              </w:rPr>
              <w:t>Δράση 3: Μελωδίες του Χθες, Βήματα του Σήμερα: Χορεύοντας για τη Βιωσιμότητα</w:t>
            </w:r>
          </w:p>
        </w:tc>
      </w:tr>
    </w:tbl>
    <w:p w14:paraId="5CC04E6B" w14:textId="4EAE6744" w:rsidR="0073218A" w:rsidRDefault="0073218A" w:rsidP="0073218A">
      <w:pPr>
        <w:tabs>
          <w:tab w:val="num" w:pos="284"/>
        </w:tabs>
        <w:spacing w:before="120"/>
        <w:ind w:left="284" w:hanging="284"/>
        <w:outlineLvl w:val="0"/>
        <w:rPr>
          <w:rFonts w:cstheme="minorHAnsi"/>
          <w:b/>
        </w:rPr>
      </w:pPr>
    </w:p>
    <w:p w14:paraId="13BC7CED" w14:textId="4F5FC44E" w:rsidR="0010433B" w:rsidRPr="009231A8" w:rsidRDefault="0010433B" w:rsidP="0073218A">
      <w:pPr>
        <w:tabs>
          <w:tab w:val="num" w:pos="284"/>
        </w:tabs>
        <w:spacing w:before="120"/>
        <w:ind w:left="284" w:hanging="284"/>
        <w:outlineLvl w:val="0"/>
        <w:rPr>
          <w:rFonts w:cstheme="minorHAnsi"/>
          <w:b/>
        </w:rPr>
      </w:pPr>
    </w:p>
    <w:tbl>
      <w:tblPr>
        <w:tblStyle w:val="2"/>
        <w:tblW w:w="8772" w:type="dxa"/>
        <w:jc w:val="center"/>
        <w:tblLook w:val="04A0" w:firstRow="1" w:lastRow="0" w:firstColumn="1" w:lastColumn="0" w:noHBand="0" w:noVBand="1"/>
      </w:tblPr>
      <w:tblGrid>
        <w:gridCol w:w="2164"/>
        <w:gridCol w:w="6608"/>
      </w:tblGrid>
      <w:tr w:rsidR="0073218A" w:rsidRPr="009231A8" w14:paraId="148E79DD" w14:textId="77777777" w:rsidTr="00091D2A">
        <w:trPr>
          <w:trHeight w:val="275"/>
          <w:jc w:val="center"/>
        </w:trPr>
        <w:tc>
          <w:tcPr>
            <w:tcW w:w="2164" w:type="dxa"/>
            <w:shd w:val="clear" w:color="auto" w:fill="FBD4B4"/>
            <w:vAlign w:val="center"/>
          </w:tcPr>
          <w:p w14:paraId="588D4A78"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6</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3F6EB124"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73218A" w:rsidRPr="009231A8" w14:paraId="4DB6F217" w14:textId="77777777" w:rsidTr="00091D2A">
        <w:trPr>
          <w:trHeight w:val="1092"/>
          <w:jc w:val="center"/>
        </w:trPr>
        <w:tc>
          <w:tcPr>
            <w:tcW w:w="2164" w:type="dxa"/>
            <w:vMerge w:val="restart"/>
            <w:vAlign w:val="center"/>
          </w:tcPr>
          <w:p w14:paraId="38E5C736"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lastRenderedPageBreak/>
              <w:t>Τίτλος εργαστηρίου</w:t>
            </w:r>
          </w:p>
          <w:p w14:paraId="765A2AF1" w14:textId="77777777" w:rsidR="00725E59" w:rsidRDefault="00725E59" w:rsidP="00091D2A">
            <w:pPr>
              <w:spacing w:line="276" w:lineRule="auto"/>
              <w:jc w:val="center"/>
              <w:rPr>
                <w:rFonts w:asciiTheme="minorHAnsi" w:hAnsiTheme="minorHAnsi" w:cstheme="minorHAnsi"/>
                <w:b/>
                <w:bCs/>
                <w:iCs/>
                <w:sz w:val="22"/>
                <w:szCs w:val="22"/>
                <w:lang w:val="el-GR"/>
              </w:rPr>
            </w:pPr>
            <w:r w:rsidRPr="00725E59">
              <w:rPr>
                <w:rFonts w:asciiTheme="minorHAnsi" w:hAnsiTheme="minorHAnsi" w:cstheme="minorHAnsi"/>
                <w:b/>
                <w:bCs/>
                <w:iCs/>
                <w:sz w:val="22"/>
                <w:szCs w:val="22"/>
                <w:lang w:val="el-GR"/>
              </w:rPr>
              <w:t>5ος Άξονας Βιβλίο &amp; Λογοτεχνία</w:t>
            </w:r>
          </w:p>
          <w:p w14:paraId="561F0E52" w14:textId="430D754F"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18F197BB" wp14:editId="0756AE90">
                      <wp:extent cx="360000" cy="360000"/>
                      <wp:effectExtent l="0" t="0" r="21590" b="21590"/>
                      <wp:docPr id="3"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C090690" w14:textId="77777777" w:rsidR="0073218A" w:rsidRPr="002A2B99" w:rsidRDefault="0073218A" w:rsidP="0073218A">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8F197BB"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1spvVq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6" o:title="" recolor="t" rotate="t" type="frame"/>
                      <v:textbox>
                        <w:txbxContent>
                          <w:p w14:paraId="1C090690" w14:textId="77777777" w:rsidR="0073218A" w:rsidRPr="002A2B99" w:rsidRDefault="0073218A" w:rsidP="0073218A">
                            <w:pPr>
                              <w:rPr>
                                <w:rFonts w:ascii="Aka-AcidGR-DiaryGirl" w:hAnsi="Aka-AcidGR-DiaryGirl"/>
                                <w:b/>
                                <w:color w:val="000000"/>
                                <w:sz w:val="28"/>
                                <w:szCs w:val="28"/>
                              </w:rPr>
                            </w:pPr>
                          </w:p>
                        </w:txbxContent>
                      </v:textbox>
                      <w10:anchorlock/>
                    </v:oval>
                  </w:pict>
                </mc:Fallback>
              </mc:AlternateContent>
            </w:r>
          </w:p>
        </w:tc>
        <w:tc>
          <w:tcPr>
            <w:tcW w:w="6608" w:type="dxa"/>
            <w:vAlign w:val="center"/>
          </w:tcPr>
          <w:p w14:paraId="758D6DB7" w14:textId="7E230319" w:rsidR="0073218A" w:rsidRPr="00725E59" w:rsidRDefault="00725E59" w:rsidP="00725E59">
            <w:pPr>
              <w:spacing w:line="276" w:lineRule="auto"/>
              <w:jc w:val="both"/>
              <w:rPr>
                <w:rFonts w:asciiTheme="minorHAnsi" w:hAnsiTheme="minorHAnsi" w:cstheme="minorHAnsi"/>
                <w:iCs/>
                <w:sz w:val="22"/>
                <w:szCs w:val="22"/>
                <w:lang w:val="el-GR"/>
              </w:rPr>
            </w:pPr>
            <w:r w:rsidRPr="00725E59">
              <w:rPr>
                <w:rFonts w:asciiTheme="minorHAnsi" w:hAnsiTheme="minorHAnsi" w:cstheme="minorHAnsi"/>
                <w:iCs/>
                <w:sz w:val="22"/>
                <w:szCs w:val="22"/>
                <w:lang w:val="el-GR"/>
              </w:rPr>
              <w:t>Οι μαθητές μέσα από τις παραστατικές τέχνες (χορός, θέατρο, κινηματογράφος, μουσική, δραματουργία, εικαστικά, όπερα, δημιουργική γραφή, μαγεία, τέχνη του τσίρκου και η performance) ανακαλύπτουν τον περιβαλλοντικά αλφαβητισμό και τις λειτουργίες της φύσης.</w:t>
            </w:r>
          </w:p>
        </w:tc>
      </w:tr>
      <w:tr w:rsidR="0073218A" w:rsidRPr="009231A8" w14:paraId="531D5817" w14:textId="77777777" w:rsidTr="00091D2A">
        <w:trPr>
          <w:trHeight w:val="236"/>
          <w:jc w:val="center"/>
        </w:trPr>
        <w:tc>
          <w:tcPr>
            <w:tcW w:w="2164" w:type="dxa"/>
            <w:vMerge/>
            <w:shd w:val="clear" w:color="auto" w:fill="F7CAAC" w:themeFill="accent2" w:themeFillTint="66"/>
            <w:vAlign w:val="center"/>
          </w:tcPr>
          <w:p w14:paraId="7E722E19" w14:textId="77777777" w:rsidR="0073218A" w:rsidRPr="00725E59" w:rsidRDefault="0073218A" w:rsidP="00091D2A">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7D5F7BCD" w14:textId="4C464662" w:rsidR="0073218A" w:rsidRPr="009231A8" w:rsidRDefault="0073218A"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 xml:space="preserve">Δραστηριότητες </w:t>
            </w:r>
          </w:p>
        </w:tc>
      </w:tr>
      <w:tr w:rsidR="0073218A" w:rsidRPr="009231A8" w14:paraId="3E9BA9B2" w14:textId="77777777" w:rsidTr="00091D2A">
        <w:trPr>
          <w:trHeight w:val="1107"/>
          <w:jc w:val="center"/>
        </w:trPr>
        <w:tc>
          <w:tcPr>
            <w:tcW w:w="2164" w:type="dxa"/>
            <w:vMerge/>
            <w:shd w:val="clear" w:color="auto" w:fill="F7CAAC" w:themeFill="accent2" w:themeFillTint="66"/>
            <w:vAlign w:val="center"/>
          </w:tcPr>
          <w:p w14:paraId="27C9447F" w14:textId="77777777" w:rsidR="0073218A" w:rsidRPr="009231A8" w:rsidRDefault="0073218A" w:rsidP="00091D2A">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6F558351" w14:textId="22F128C5" w:rsidR="00725E59" w:rsidRPr="00725E59" w:rsidRDefault="00725E59" w:rsidP="00725E59">
            <w:pPr>
              <w:spacing w:line="276" w:lineRule="auto"/>
              <w:rPr>
                <w:rFonts w:asciiTheme="minorHAnsi" w:hAnsiTheme="minorHAnsi" w:cstheme="minorHAnsi"/>
                <w:b/>
                <w:bCs/>
                <w:iCs/>
                <w:sz w:val="22"/>
                <w:szCs w:val="22"/>
                <w:u w:color="000000"/>
                <w:lang w:val="el-GR"/>
              </w:rPr>
            </w:pPr>
            <w:r w:rsidRPr="00725E59">
              <w:rPr>
                <w:rFonts w:asciiTheme="minorHAnsi" w:hAnsiTheme="minorHAnsi" w:cstheme="minorHAnsi"/>
                <w:b/>
                <w:bCs/>
                <w:iCs/>
                <w:sz w:val="22"/>
                <w:szCs w:val="22"/>
                <w:u w:color="000000"/>
                <w:lang w:val="el-GR"/>
              </w:rPr>
              <w:t>Δράση: Δημιουργία Βιβλίου με Επιτυχημένες Ιστορίες Ανθρώπων της Τοπικής Κοινωνίας που Μειώνουν το Οικολογικό Αποτύπωμα</w:t>
            </w:r>
          </w:p>
        </w:tc>
      </w:tr>
    </w:tbl>
    <w:p w14:paraId="74C9E176" w14:textId="77777777" w:rsidR="0073218A" w:rsidRDefault="0073218A" w:rsidP="0073218A">
      <w:pPr>
        <w:tabs>
          <w:tab w:val="num" w:pos="284"/>
        </w:tabs>
        <w:spacing w:before="120"/>
        <w:ind w:left="284" w:hanging="284"/>
        <w:outlineLvl w:val="0"/>
        <w:rPr>
          <w:rFonts w:cstheme="minorHAnsi"/>
          <w:b/>
        </w:rPr>
      </w:pPr>
    </w:p>
    <w:p w14:paraId="7FDB56DC" w14:textId="77777777" w:rsidR="0073218A" w:rsidRDefault="0073218A" w:rsidP="0073218A">
      <w:pPr>
        <w:tabs>
          <w:tab w:val="num" w:pos="284"/>
        </w:tabs>
        <w:spacing w:before="120"/>
        <w:ind w:left="284" w:hanging="284"/>
        <w:outlineLvl w:val="0"/>
        <w:rPr>
          <w:rFonts w:cstheme="minorHAnsi"/>
          <w:b/>
        </w:rPr>
      </w:pPr>
    </w:p>
    <w:p w14:paraId="1CA044D0" w14:textId="77777777" w:rsidR="0073218A" w:rsidRDefault="0073218A" w:rsidP="0073218A">
      <w:pPr>
        <w:tabs>
          <w:tab w:val="num" w:pos="284"/>
        </w:tabs>
        <w:spacing w:before="120"/>
        <w:ind w:left="284" w:hanging="284"/>
        <w:outlineLvl w:val="0"/>
        <w:rPr>
          <w:rFonts w:cstheme="minorHAnsi"/>
          <w:b/>
        </w:rPr>
      </w:pPr>
    </w:p>
    <w:p w14:paraId="4B7CA206" w14:textId="77777777" w:rsidR="0073218A" w:rsidRDefault="0073218A" w:rsidP="0073218A">
      <w:pPr>
        <w:tabs>
          <w:tab w:val="num" w:pos="284"/>
        </w:tabs>
        <w:spacing w:before="120"/>
        <w:ind w:left="284" w:hanging="284"/>
        <w:outlineLvl w:val="0"/>
        <w:rPr>
          <w:rFonts w:cstheme="minorHAnsi"/>
          <w:b/>
        </w:rPr>
      </w:pPr>
    </w:p>
    <w:p w14:paraId="07609E71" w14:textId="77777777" w:rsidR="0073218A" w:rsidRDefault="0073218A" w:rsidP="0073218A">
      <w:pPr>
        <w:tabs>
          <w:tab w:val="num" w:pos="284"/>
        </w:tabs>
        <w:spacing w:before="120"/>
        <w:ind w:left="284" w:hanging="284"/>
        <w:outlineLvl w:val="0"/>
        <w:rPr>
          <w:rFonts w:cstheme="minorHAnsi"/>
          <w:b/>
        </w:rPr>
      </w:pPr>
    </w:p>
    <w:p w14:paraId="20AB1BDC" w14:textId="77777777" w:rsidR="0073218A" w:rsidRDefault="0073218A" w:rsidP="0073218A">
      <w:pPr>
        <w:tabs>
          <w:tab w:val="num" w:pos="284"/>
        </w:tabs>
        <w:spacing w:before="120"/>
        <w:ind w:left="284" w:hanging="284"/>
        <w:outlineLvl w:val="0"/>
        <w:rPr>
          <w:rFonts w:cstheme="minorHAnsi"/>
          <w:b/>
        </w:rPr>
      </w:pPr>
    </w:p>
    <w:p w14:paraId="5F589359" w14:textId="77777777" w:rsidR="0073218A" w:rsidRDefault="0073218A" w:rsidP="0073218A">
      <w:pPr>
        <w:tabs>
          <w:tab w:val="num" w:pos="284"/>
        </w:tabs>
        <w:spacing w:before="120"/>
        <w:ind w:left="284" w:hanging="284"/>
        <w:outlineLvl w:val="0"/>
        <w:rPr>
          <w:rFonts w:cstheme="minorHAnsi"/>
          <w:b/>
        </w:rPr>
      </w:pPr>
    </w:p>
    <w:p w14:paraId="6419A1A9" w14:textId="77777777" w:rsidR="0073218A" w:rsidRDefault="0073218A" w:rsidP="0073218A">
      <w:pPr>
        <w:tabs>
          <w:tab w:val="num" w:pos="284"/>
        </w:tabs>
        <w:spacing w:before="120"/>
        <w:ind w:left="284" w:hanging="284"/>
        <w:outlineLvl w:val="0"/>
        <w:rPr>
          <w:rFonts w:cstheme="minorHAnsi"/>
          <w:b/>
        </w:rPr>
      </w:pPr>
    </w:p>
    <w:p w14:paraId="465BB28D" w14:textId="77777777" w:rsidR="0073218A" w:rsidRPr="009231A8" w:rsidRDefault="0073218A" w:rsidP="0073218A">
      <w:pPr>
        <w:tabs>
          <w:tab w:val="num" w:pos="284"/>
        </w:tabs>
        <w:spacing w:before="120"/>
        <w:ind w:left="284" w:hanging="284"/>
        <w:outlineLvl w:val="0"/>
        <w:rPr>
          <w:rFonts w:cstheme="minorHAnsi"/>
          <w:b/>
        </w:rPr>
      </w:pPr>
    </w:p>
    <w:tbl>
      <w:tblPr>
        <w:tblStyle w:val="2"/>
        <w:tblW w:w="8789" w:type="dxa"/>
        <w:jc w:val="center"/>
        <w:tblLook w:val="04A0" w:firstRow="1" w:lastRow="0" w:firstColumn="1" w:lastColumn="0" w:noHBand="0" w:noVBand="1"/>
      </w:tblPr>
      <w:tblGrid>
        <w:gridCol w:w="2169"/>
        <w:gridCol w:w="6620"/>
      </w:tblGrid>
      <w:tr w:rsidR="0073218A" w:rsidRPr="009231A8" w14:paraId="60813547" w14:textId="77777777" w:rsidTr="00091D2A">
        <w:trPr>
          <w:trHeight w:val="393"/>
          <w:jc w:val="center"/>
        </w:trPr>
        <w:tc>
          <w:tcPr>
            <w:tcW w:w="2169" w:type="dxa"/>
            <w:shd w:val="clear" w:color="auto" w:fill="FBD4B4"/>
            <w:vAlign w:val="center"/>
          </w:tcPr>
          <w:p w14:paraId="46DDA31D"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7</w:t>
            </w:r>
            <w:r w:rsidRPr="009231A8">
              <w:rPr>
                <w:rFonts w:asciiTheme="minorHAnsi" w:hAnsiTheme="minorHAnsi" w:cstheme="minorHAnsi"/>
                <w:b/>
                <w:bCs/>
                <w:iCs/>
                <w:sz w:val="22"/>
                <w:szCs w:val="22"/>
                <w:vertAlign w:val="superscript"/>
                <w:lang w:val="el-GR"/>
              </w:rPr>
              <w:t>ο</w:t>
            </w:r>
            <w:r w:rsidRPr="009231A8">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3FC76BD9"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u w:color="000000"/>
              </w:rPr>
              <w:t>Προσδοκώμενα μαθησιακά αποτελέσματα</w:t>
            </w:r>
          </w:p>
        </w:tc>
      </w:tr>
      <w:tr w:rsidR="0073218A" w:rsidRPr="009231A8" w14:paraId="4783243D" w14:textId="77777777" w:rsidTr="00091D2A">
        <w:trPr>
          <w:trHeight w:val="1136"/>
          <w:jc w:val="center"/>
        </w:trPr>
        <w:tc>
          <w:tcPr>
            <w:tcW w:w="2169" w:type="dxa"/>
            <w:vMerge w:val="restart"/>
            <w:vAlign w:val="center"/>
          </w:tcPr>
          <w:p w14:paraId="57E5CFA4"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asciiTheme="minorHAnsi" w:hAnsiTheme="minorHAnsi" w:cstheme="minorHAnsi"/>
                <w:b/>
                <w:bCs/>
                <w:iCs/>
                <w:sz w:val="22"/>
                <w:szCs w:val="22"/>
                <w:lang w:val="el-GR"/>
              </w:rPr>
              <w:t>Τίτλος εργαστηρίου</w:t>
            </w:r>
          </w:p>
          <w:p w14:paraId="265BA12B" w14:textId="79C36EAB" w:rsidR="0073218A" w:rsidRPr="009231A8" w:rsidRDefault="00B8357F" w:rsidP="00091D2A">
            <w:pPr>
              <w:spacing w:line="276" w:lineRule="auto"/>
              <w:jc w:val="center"/>
              <w:rPr>
                <w:rFonts w:asciiTheme="minorHAnsi" w:hAnsiTheme="minorHAnsi" w:cstheme="minorHAnsi"/>
                <w:b/>
                <w:bCs/>
                <w:iCs/>
                <w:sz w:val="22"/>
                <w:szCs w:val="22"/>
                <w:lang w:val="el-GR"/>
              </w:rPr>
            </w:pPr>
            <w:r w:rsidRPr="00B8357F">
              <w:rPr>
                <w:rFonts w:asciiTheme="minorHAnsi" w:hAnsiTheme="minorHAnsi" w:cstheme="minorHAnsi"/>
                <w:b/>
                <w:bCs/>
                <w:iCs/>
                <w:sz w:val="22"/>
                <w:szCs w:val="22"/>
                <w:lang w:val="el-GR"/>
              </w:rPr>
              <w:t>Παρουσίαση εργασιών</w:t>
            </w:r>
            <w:r w:rsidR="0073218A" w:rsidRPr="009231A8">
              <w:rPr>
                <w:rFonts w:asciiTheme="minorHAnsi" w:hAnsiTheme="minorHAnsi" w:cstheme="minorHAnsi"/>
                <w:b/>
                <w:bCs/>
                <w:iCs/>
                <w:sz w:val="22"/>
                <w:szCs w:val="22"/>
                <w:lang w:val="el-GR"/>
              </w:rPr>
              <w:t xml:space="preserve"> </w:t>
            </w:r>
          </w:p>
          <w:p w14:paraId="2442B940" w14:textId="77777777" w:rsidR="0073218A" w:rsidRPr="009231A8" w:rsidRDefault="0073218A" w:rsidP="00091D2A">
            <w:pPr>
              <w:spacing w:line="276" w:lineRule="auto"/>
              <w:jc w:val="center"/>
              <w:rPr>
                <w:rFonts w:asciiTheme="minorHAnsi" w:hAnsiTheme="minorHAnsi" w:cstheme="minorHAnsi"/>
                <w:b/>
                <w:bCs/>
                <w:iCs/>
                <w:sz w:val="22"/>
                <w:szCs w:val="22"/>
                <w:lang w:val="el-GR"/>
              </w:rPr>
            </w:pPr>
            <w:r w:rsidRPr="009231A8">
              <w:rPr>
                <w:rFonts w:cstheme="minorHAnsi"/>
                <w:b/>
                <w:bCs/>
                <w:iCs/>
                <w:noProof/>
              </w:rPr>
              <mc:AlternateContent>
                <mc:Choice Requires="wps">
                  <w:drawing>
                    <wp:inline distT="0" distB="0" distL="0" distR="0" wp14:anchorId="237384AF" wp14:editId="21B5F429">
                      <wp:extent cx="360000" cy="360000"/>
                      <wp:effectExtent l="0" t="0" r="21590" b="21590"/>
                      <wp:docPr id="4" name="Οβάλ 1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419D324" w14:textId="77777777" w:rsidR="0073218A" w:rsidRPr="002A2B99" w:rsidRDefault="0073218A" w:rsidP="0073218A">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37384AF" id="Οβάλ 1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7WtGG6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6" o:title="" recolor="t" rotate="t" type="frame"/>
                      <v:textbox>
                        <w:txbxContent>
                          <w:p w14:paraId="3419D324" w14:textId="77777777" w:rsidR="0073218A" w:rsidRPr="002A2B99" w:rsidRDefault="0073218A" w:rsidP="0073218A">
                            <w:pPr>
                              <w:rPr>
                                <w:rFonts w:ascii="Aka-AcidGR-DiaryGirl" w:hAnsi="Aka-AcidGR-DiaryGirl"/>
                                <w:b/>
                                <w:color w:val="000000"/>
                                <w:sz w:val="28"/>
                                <w:szCs w:val="28"/>
                              </w:rPr>
                            </w:pPr>
                          </w:p>
                        </w:txbxContent>
                      </v:textbox>
                      <w10:anchorlock/>
                    </v:oval>
                  </w:pict>
                </mc:Fallback>
              </mc:AlternateContent>
            </w:r>
          </w:p>
        </w:tc>
        <w:tc>
          <w:tcPr>
            <w:tcW w:w="6620" w:type="dxa"/>
            <w:vAlign w:val="center"/>
          </w:tcPr>
          <w:p w14:paraId="5BD5BCBE" w14:textId="554872C7" w:rsidR="0073218A" w:rsidRPr="009231A8" w:rsidRDefault="00B8357F" w:rsidP="00B8357F">
            <w:pPr>
              <w:spacing w:line="276" w:lineRule="auto"/>
              <w:rPr>
                <w:rFonts w:asciiTheme="minorHAnsi" w:hAnsiTheme="minorHAnsi" w:cstheme="minorHAnsi"/>
                <w:b/>
                <w:bCs/>
                <w:iCs/>
                <w:sz w:val="22"/>
                <w:szCs w:val="22"/>
                <w:lang w:val="el-GR"/>
              </w:rPr>
            </w:pPr>
            <w:r>
              <w:rPr>
                <w:rFonts w:asciiTheme="minorHAnsi" w:hAnsiTheme="minorHAnsi" w:cstheme="minorHAnsi"/>
                <w:b/>
                <w:bCs/>
                <w:iCs/>
                <w:sz w:val="22"/>
                <w:szCs w:val="22"/>
                <w:lang w:val="el-GR"/>
              </w:rPr>
              <w:t>Με την ολοκλήρωση των δράσεων κάθε εργαστηρίου, πραγματοποιείται παρουσίαση εργασιών, όπου οι μαθητές ελευθεροκοινωνούν και επικοινωνούν το δικό τους μήνυμα για την «Δημιουργία Ανθεκτικών Κοινωνιών».</w:t>
            </w:r>
          </w:p>
          <w:p w14:paraId="31B6A921" w14:textId="77777777" w:rsidR="0073218A" w:rsidRPr="009231A8" w:rsidRDefault="0073218A" w:rsidP="00091D2A">
            <w:pPr>
              <w:spacing w:line="276" w:lineRule="auto"/>
              <w:rPr>
                <w:rFonts w:asciiTheme="minorHAnsi" w:hAnsiTheme="minorHAnsi" w:cstheme="minorHAnsi"/>
                <w:b/>
                <w:bCs/>
                <w:iCs/>
                <w:sz w:val="22"/>
                <w:szCs w:val="22"/>
                <w:lang w:val="el-GR"/>
              </w:rPr>
            </w:pPr>
          </w:p>
        </w:tc>
      </w:tr>
      <w:tr w:rsidR="0073218A" w:rsidRPr="009231A8" w14:paraId="3E8A2DAD" w14:textId="77777777" w:rsidTr="00091D2A">
        <w:trPr>
          <w:trHeight w:val="337"/>
          <w:jc w:val="center"/>
        </w:trPr>
        <w:tc>
          <w:tcPr>
            <w:tcW w:w="2169" w:type="dxa"/>
            <w:vMerge/>
            <w:shd w:val="clear" w:color="auto" w:fill="F7CAAC" w:themeFill="accent2" w:themeFillTint="66"/>
            <w:vAlign w:val="center"/>
          </w:tcPr>
          <w:p w14:paraId="0D121C6B" w14:textId="77777777" w:rsidR="0073218A" w:rsidRPr="00B8357F" w:rsidRDefault="0073218A" w:rsidP="00091D2A">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0AD8E9B3" w14:textId="15B4B710" w:rsidR="0073218A" w:rsidRPr="009231A8" w:rsidRDefault="0073218A"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 xml:space="preserve">Δραστηριότητες </w:t>
            </w:r>
          </w:p>
        </w:tc>
      </w:tr>
      <w:tr w:rsidR="0073218A" w:rsidRPr="009231A8" w14:paraId="47D4F300" w14:textId="77777777" w:rsidTr="00091D2A">
        <w:trPr>
          <w:trHeight w:val="1212"/>
          <w:jc w:val="center"/>
        </w:trPr>
        <w:tc>
          <w:tcPr>
            <w:tcW w:w="2169" w:type="dxa"/>
            <w:vMerge/>
            <w:shd w:val="clear" w:color="auto" w:fill="F7CAAC" w:themeFill="accent2" w:themeFillTint="66"/>
            <w:vAlign w:val="center"/>
          </w:tcPr>
          <w:p w14:paraId="560721C9" w14:textId="77777777" w:rsidR="0073218A" w:rsidRPr="009231A8" w:rsidRDefault="0073218A" w:rsidP="00091D2A">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6AA7F0FC" w14:textId="52A6FE7F" w:rsidR="0073218A" w:rsidRPr="004D7E77" w:rsidRDefault="004D7E77" w:rsidP="00091D2A">
            <w:pPr>
              <w:spacing w:line="276" w:lineRule="auto"/>
              <w:rPr>
                <w:rFonts w:asciiTheme="minorHAnsi" w:hAnsiTheme="minorHAnsi" w:cstheme="minorHAnsi"/>
                <w:b/>
                <w:bCs/>
                <w:iCs/>
                <w:sz w:val="22"/>
                <w:szCs w:val="22"/>
                <w:u w:color="000000"/>
                <w:lang w:val="el-GR"/>
              </w:rPr>
            </w:pPr>
            <w:r>
              <w:rPr>
                <w:rFonts w:asciiTheme="minorHAnsi" w:hAnsiTheme="minorHAnsi" w:cstheme="minorHAnsi"/>
                <w:b/>
                <w:bCs/>
                <w:iCs/>
                <w:sz w:val="22"/>
                <w:szCs w:val="22"/>
                <w:u w:color="000000"/>
                <w:lang w:val="el-GR"/>
              </w:rPr>
              <w:t>Παρουσίαση εργασιών</w:t>
            </w:r>
          </w:p>
        </w:tc>
      </w:tr>
    </w:tbl>
    <w:p w14:paraId="4F7B1FB7" w14:textId="77777777" w:rsidR="0073218A" w:rsidRPr="009231A8" w:rsidRDefault="0073218A" w:rsidP="0073218A">
      <w:pPr>
        <w:tabs>
          <w:tab w:val="num" w:pos="284"/>
        </w:tabs>
        <w:spacing w:before="120"/>
        <w:ind w:left="284" w:hanging="284"/>
        <w:outlineLvl w:val="0"/>
        <w:rPr>
          <w:rFonts w:cstheme="minorHAnsi"/>
          <w:b/>
        </w:rPr>
      </w:pPr>
    </w:p>
    <w:sectPr w:rsidR="0073218A" w:rsidRPr="009231A8" w:rsidSect="0073218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91052" w14:textId="77777777" w:rsidR="007A06A8" w:rsidRDefault="007A06A8" w:rsidP="00365F8E">
      <w:r>
        <w:separator/>
      </w:r>
    </w:p>
  </w:endnote>
  <w:endnote w:type="continuationSeparator" w:id="0">
    <w:p w14:paraId="296E4BD7" w14:textId="77777777" w:rsidR="007A06A8" w:rsidRDefault="007A06A8"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A984F" w14:textId="55703049" w:rsidR="00000000" w:rsidRDefault="00000000" w:rsidP="0073218A">
    <w:pPr>
      <w:pStyle w:val="a4"/>
      <w:tabs>
        <w:tab w:val="clear" w:pos="4153"/>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BB071" w14:textId="77777777" w:rsidR="007A06A8" w:rsidRDefault="007A06A8" w:rsidP="00365F8E">
      <w:r>
        <w:separator/>
      </w:r>
    </w:p>
  </w:footnote>
  <w:footnote w:type="continuationSeparator" w:id="0">
    <w:p w14:paraId="73C7CA0A" w14:textId="77777777" w:rsidR="007A06A8" w:rsidRDefault="007A06A8"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B5BA9" w14:textId="08ADA312" w:rsidR="00000000" w:rsidRDefault="00A7476F" w:rsidP="00CE7E5C">
    <w:pPr>
      <w:pStyle w:val="a3"/>
      <w:jc w:val="center"/>
    </w:pPr>
    <w:r>
      <w:rPr>
        <w:noProof/>
      </w:rPr>
      <w:drawing>
        <wp:anchor distT="0" distB="0" distL="114300" distR="114300" simplePos="0" relativeHeight="251659264" behindDoc="1" locked="0" layoutInCell="1" allowOverlap="1" wp14:anchorId="0855A1BE" wp14:editId="747F4748">
          <wp:simplePos x="0" y="0"/>
          <wp:positionH relativeFrom="margin">
            <wp:align>center</wp:align>
          </wp:positionH>
          <wp:positionV relativeFrom="paragraph">
            <wp:posOffset>115207</wp:posOffset>
          </wp:positionV>
          <wp:extent cx="3342640" cy="581025"/>
          <wp:effectExtent l="0" t="0" r="0" b="9525"/>
          <wp:wrapSquare wrapText="bothSides"/>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75A504D5"/>
    <w:multiLevelType w:val="hybridMultilevel"/>
    <w:tmpl w:val="3F96E4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632057657">
    <w:abstractNumId w:val="1"/>
  </w:num>
  <w:num w:numId="2" w16cid:durableId="896747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072"/>
    <w:rsid w:val="000928B7"/>
    <w:rsid w:val="000C252F"/>
    <w:rsid w:val="000F5D61"/>
    <w:rsid w:val="0010433B"/>
    <w:rsid w:val="001065FC"/>
    <w:rsid w:val="00124D55"/>
    <w:rsid w:val="00132C3C"/>
    <w:rsid w:val="00235FBA"/>
    <w:rsid w:val="00264531"/>
    <w:rsid w:val="002B10FC"/>
    <w:rsid w:val="00351C1B"/>
    <w:rsid w:val="00365F8E"/>
    <w:rsid w:val="00384072"/>
    <w:rsid w:val="003D14A1"/>
    <w:rsid w:val="00404E6D"/>
    <w:rsid w:val="004D55B6"/>
    <w:rsid w:val="004D7E77"/>
    <w:rsid w:val="005909D8"/>
    <w:rsid w:val="005D1B02"/>
    <w:rsid w:val="00725E59"/>
    <w:rsid w:val="0073218A"/>
    <w:rsid w:val="007A06A8"/>
    <w:rsid w:val="008C1DE4"/>
    <w:rsid w:val="00947CC1"/>
    <w:rsid w:val="00A7476F"/>
    <w:rsid w:val="00B2142D"/>
    <w:rsid w:val="00B7468A"/>
    <w:rsid w:val="00B8357F"/>
    <w:rsid w:val="00BB3843"/>
    <w:rsid w:val="00F35FE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chartTrackingRefBased/>
  <w15:docId w15:val="{C12A33B6-0B20-4212-B18C-A4088084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4.gif"/><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EF3D444C89579D4DBA164097D7BB446F" ma:contentTypeVersion="4" ma:contentTypeDescription="Δημιουργία νέου εγγράφου" ma:contentTypeScope="" ma:versionID="25617025e726000382a4c4cc99620e35">
  <xsd:schema xmlns:xsd="http://www.w3.org/2001/XMLSchema" xmlns:xs="http://www.w3.org/2001/XMLSchema" xmlns:p="http://schemas.microsoft.com/office/2006/metadata/properties" xmlns:ns2="73e88787-58f5-438c-821c-d680947a91d4" targetNamespace="http://schemas.microsoft.com/office/2006/metadata/properties" ma:root="true" ma:fieldsID="c2ca5b737b3dec70a03394c272c06fcb"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81DECF-3BFB-4AE2-AD43-38A506359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5EAF37-2539-4472-9BE7-E8C8030BA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53638B-6670-4B3D-95E6-106039FE0E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703</Words>
  <Characters>3797</Characters>
  <Application>Microsoft Office Word</Application>
  <DocSecurity>0</DocSecurity>
  <Lines>31</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Valentina Plaka</cp:lastModifiedBy>
  <cp:revision>12</cp:revision>
  <dcterms:created xsi:type="dcterms:W3CDTF">2024-04-24T14:51:00Z</dcterms:created>
  <dcterms:modified xsi:type="dcterms:W3CDTF">2024-11-29T09:30:00Z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ies>
</file>